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F5" w:rsidRPr="007B4938" w:rsidRDefault="009053F5" w:rsidP="00D144AA">
      <w:pPr>
        <w:pStyle w:val="20"/>
        <w:shd w:val="clear" w:color="auto" w:fill="auto"/>
        <w:spacing w:after="0" w:line="274" w:lineRule="exact"/>
        <w:ind w:left="36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ТИПОВОЙ ДОГОВОР</w:t>
      </w:r>
    </w:p>
    <w:p w:rsidR="009053F5" w:rsidRPr="007B4938" w:rsidRDefault="009053F5" w:rsidP="009053F5">
      <w:pPr>
        <w:pStyle w:val="31"/>
        <w:shd w:val="clear" w:color="auto" w:fill="auto"/>
        <w:spacing w:before="0" w:after="283"/>
        <w:ind w:left="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об осуществлении технологического подключения к системе теплоснабжения</w:t>
      </w:r>
    </w:p>
    <w:p w:rsidR="009053F5" w:rsidRPr="007B4938" w:rsidRDefault="009053F5" w:rsidP="009053F5">
      <w:pPr>
        <w:pStyle w:val="31"/>
        <w:shd w:val="clear" w:color="auto" w:fill="auto"/>
        <w:tabs>
          <w:tab w:val="left" w:pos="6553"/>
          <w:tab w:val="left" w:leader="underscore" w:pos="7081"/>
          <w:tab w:val="left" w:leader="underscore" w:pos="8617"/>
          <w:tab w:val="left" w:pos="246"/>
        </w:tabs>
        <w:spacing w:before="0" w:after="215" w:line="22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г.</w:t>
      </w:r>
      <w:r w:rsidR="009468A9">
        <w:rPr>
          <w:rFonts w:ascii="Times New Roman" w:hAnsi="Times New Roman" w:cs="Times New Roman"/>
          <w:sz w:val="24"/>
          <w:szCs w:val="24"/>
        </w:rPr>
        <w:t xml:space="preserve"> </w:t>
      </w:r>
      <w:r w:rsidRPr="007B4938">
        <w:rPr>
          <w:rFonts w:ascii="Times New Roman" w:hAnsi="Times New Roman" w:cs="Times New Roman"/>
          <w:sz w:val="24"/>
          <w:szCs w:val="24"/>
        </w:rPr>
        <w:t>Алексеевка</w:t>
      </w:r>
      <w:r w:rsidRPr="007B4938">
        <w:rPr>
          <w:rFonts w:ascii="Times New Roman" w:hAnsi="Times New Roman" w:cs="Times New Roman"/>
          <w:sz w:val="24"/>
          <w:szCs w:val="24"/>
        </w:rPr>
        <w:tab/>
        <w:t>«</w:t>
      </w:r>
      <w:r w:rsidRPr="007B4938">
        <w:rPr>
          <w:rFonts w:ascii="Times New Roman" w:hAnsi="Times New Roman" w:cs="Times New Roman"/>
          <w:sz w:val="24"/>
          <w:szCs w:val="24"/>
        </w:rPr>
        <w:tab/>
        <w:t>»</w:t>
      </w:r>
      <w:r w:rsidRPr="007B4938">
        <w:rPr>
          <w:rFonts w:ascii="Times New Roman" w:hAnsi="Times New Roman" w:cs="Times New Roman"/>
          <w:sz w:val="24"/>
          <w:szCs w:val="24"/>
        </w:rPr>
        <w:tab/>
        <w:t>20_г.</w:t>
      </w:r>
    </w:p>
    <w:p w:rsidR="009053F5" w:rsidRDefault="00C8180A" w:rsidP="007B4938">
      <w:pPr>
        <w:pStyle w:val="31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</w:t>
      </w:r>
      <w:r w:rsidR="009053F5" w:rsidRPr="007B4938">
        <w:rPr>
          <w:rFonts w:ascii="Times New Roman" w:hAnsi="Times New Roman" w:cs="Times New Roman"/>
          <w:sz w:val="24"/>
          <w:szCs w:val="24"/>
        </w:rPr>
        <w:t xml:space="preserve"> «Алексеевская </w:t>
      </w:r>
      <w:proofErr w:type="spellStart"/>
      <w:r w:rsidR="009053F5" w:rsidRPr="007B4938">
        <w:rPr>
          <w:rFonts w:ascii="Times New Roman" w:hAnsi="Times New Roman" w:cs="Times New Roman"/>
          <w:sz w:val="24"/>
          <w:szCs w:val="24"/>
        </w:rPr>
        <w:t>теплосетевая</w:t>
      </w:r>
      <w:proofErr w:type="spellEnd"/>
      <w:r w:rsidR="009053F5" w:rsidRPr="007B4938">
        <w:rPr>
          <w:rFonts w:ascii="Times New Roman" w:hAnsi="Times New Roman" w:cs="Times New Roman"/>
          <w:sz w:val="24"/>
          <w:szCs w:val="24"/>
        </w:rPr>
        <w:t xml:space="preserve"> компания» </w:t>
      </w:r>
      <w:proofErr w:type="gramStart"/>
      <w:r w:rsidR="009053F5" w:rsidRPr="007B493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053F5" w:rsidRPr="007B4938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="009053F5" w:rsidRPr="007B4938">
        <w:rPr>
          <w:rFonts w:ascii="Times New Roman" w:hAnsi="Times New Roman" w:cs="Times New Roman"/>
          <w:sz w:val="24"/>
          <w:szCs w:val="24"/>
        </w:rPr>
        <w:t xml:space="preserve">«Алексеевская </w:t>
      </w:r>
      <w:proofErr w:type="spellStart"/>
      <w:r w:rsidR="009053F5" w:rsidRPr="007B4938">
        <w:rPr>
          <w:rFonts w:ascii="Times New Roman" w:hAnsi="Times New Roman" w:cs="Times New Roman"/>
          <w:sz w:val="24"/>
          <w:szCs w:val="24"/>
        </w:rPr>
        <w:t>сервисно-сбытовая</w:t>
      </w:r>
      <w:proofErr w:type="spellEnd"/>
      <w:r w:rsidR="009053F5" w:rsidRPr="007B4938">
        <w:rPr>
          <w:rFonts w:ascii="Times New Roman" w:hAnsi="Times New Roman" w:cs="Times New Roman"/>
          <w:sz w:val="24"/>
          <w:szCs w:val="24"/>
        </w:rPr>
        <w:t xml:space="preserve"> компания», или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9053F5" w:rsidRPr="007B4938">
        <w:rPr>
          <w:rFonts w:ascii="Times New Roman" w:hAnsi="Times New Roman" w:cs="Times New Roman"/>
          <w:sz w:val="24"/>
          <w:szCs w:val="24"/>
        </w:rPr>
        <w:t xml:space="preserve"> «Районная </w:t>
      </w:r>
      <w:proofErr w:type="spellStart"/>
      <w:r w:rsidR="009053F5" w:rsidRPr="007B4938">
        <w:rPr>
          <w:rFonts w:ascii="Times New Roman" w:hAnsi="Times New Roman" w:cs="Times New Roman"/>
          <w:sz w:val="24"/>
          <w:szCs w:val="24"/>
        </w:rPr>
        <w:t>теплосетевая</w:t>
      </w:r>
      <w:proofErr w:type="spellEnd"/>
      <w:r w:rsidR="009053F5" w:rsidRPr="007B4938">
        <w:rPr>
          <w:rFonts w:ascii="Times New Roman" w:hAnsi="Times New Roman" w:cs="Times New Roman"/>
          <w:sz w:val="24"/>
          <w:szCs w:val="24"/>
        </w:rPr>
        <w:t xml:space="preserve"> компания»), 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 xml:space="preserve"> генерального д</w:t>
      </w:r>
      <w:r w:rsidR="009053F5" w:rsidRPr="007B4938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345C5C">
        <w:rPr>
          <w:rFonts w:ascii="Times New Roman" w:hAnsi="Times New Roman" w:cs="Times New Roman"/>
          <w:sz w:val="24"/>
          <w:szCs w:val="24"/>
        </w:rPr>
        <w:t>Гончарова Вадима Юрьевича</w:t>
      </w:r>
      <w:r w:rsidR="009053F5" w:rsidRPr="007B4938">
        <w:rPr>
          <w:rFonts w:ascii="Times New Roman" w:hAnsi="Times New Roman" w:cs="Times New Roman"/>
          <w:sz w:val="24"/>
          <w:szCs w:val="24"/>
        </w:rPr>
        <w:t>, действующего на основании Устава предприятия с одной стороны и ______________________________________________________________, действующего на</w:t>
      </w:r>
      <w:r w:rsidR="007B4938">
        <w:rPr>
          <w:rFonts w:ascii="Times New Roman" w:hAnsi="Times New Roman" w:cs="Times New Roman"/>
          <w:sz w:val="24"/>
          <w:szCs w:val="24"/>
        </w:rPr>
        <w:t xml:space="preserve"> </w:t>
      </w:r>
      <w:r w:rsidR="009053F5" w:rsidRPr="007B4938">
        <w:rPr>
          <w:rFonts w:ascii="Times New Roman" w:hAnsi="Times New Roman" w:cs="Times New Roman"/>
          <w:sz w:val="24"/>
          <w:szCs w:val="24"/>
        </w:rPr>
        <w:t>основании</w:t>
      </w:r>
      <w:r w:rsidR="007B4938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053F5" w:rsidRPr="007B4938">
        <w:rPr>
          <w:rFonts w:ascii="Times New Roman" w:hAnsi="Times New Roman" w:cs="Times New Roman"/>
          <w:sz w:val="24"/>
          <w:szCs w:val="24"/>
        </w:rPr>
        <w:t>, именуемый в дальнейшем «Заказчик» с другой</w:t>
      </w:r>
      <w:r w:rsidR="007B4938">
        <w:rPr>
          <w:rFonts w:ascii="Times New Roman" w:hAnsi="Times New Roman" w:cs="Times New Roman"/>
          <w:sz w:val="24"/>
          <w:szCs w:val="24"/>
        </w:rPr>
        <w:t xml:space="preserve"> </w:t>
      </w:r>
      <w:r w:rsidR="009053F5" w:rsidRPr="007B4938">
        <w:rPr>
          <w:rFonts w:ascii="Times New Roman" w:hAnsi="Times New Roman" w:cs="Times New Roman"/>
          <w:sz w:val="24"/>
          <w:szCs w:val="24"/>
        </w:rPr>
        <w:t>стороны, совместно именуемые «Стороны», заключили настоящий договор (далее - Договор) о нижеследующем:</w:t>
      </w:r>
    </w:p>
    <w:p w:rsidR="007B4938" w:rsidRPr="007B4938" w:rsidRDefault="007B4938" w:rsidP="007B4938">
      <w:pPr>
        <w:pStyle w:val="31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:rsidR="009053F5" w:rsidRDefault="009053F5" w:rsidP="009053F5">
      <w:pPr>
        <w:pStyle w:val="20"/>
        <w:numPr>
          <w:ilvl w:val="0"/>
          <w:numId w:val="2"/>
        </w:numPr>
        <w:shd w:val="clear" w:color="auto" w:fill="auto"/>
        <w:tabs>
          <w:tab w:val="left" w:pos="4030"/>
        </w:tabs>
        <w:spacing w:after="0" w:line="274" w:lineRule="exact"/>
        <w:ind w:left="36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B4938" w:rsidRPr="007B4938" w:rsidRDefault="007B4938" w:rsidP="007B4938">
      <w:pPr>
        <w:pStyle w:val="20"/>
        <w:shd w:val="clear" w:color="auto" w:fill="auto"/>
        <w:tabs>
          <w:tab w:val="left" w:pos="4030"/>
        </w:tabs>
        <w:spacing w:after="0" w:line="274" w:lineRule="exact"/>
        <w:ind w:left="368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FD0652" w:rsidRDefault="009053F5" w:rsidP="00FD0652">
      <w:pPr>
        <w:pStyle w:val="31"/>
        <w:numPr>
          <w:ilvl w:val="1"/>
          <w:numId w:val="2"/>
        </w:numPr>
        <w:shd w:val="clear" w:color="auto" w:fill="auto"/>
        <w:tabs>
          <w:tab w:val="left" w:pos="1446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proofErr w:type="gramStart"/>
      <w:r w:rsidRPr="00FD0652">
        <w:rPr>
          <w:rFonts w:ascii="Times New Roman" w:hAnsi="Times New Roman" w:cs="Times New Roman"/>
          <w:sz w:val="24"/>
          <w:szCs w:val="24"/>
        </w:rPr>
        <w:t xml:space="preserve">Настоящий Договор заключен в соответствии с Правилами подключения к системам теплоснабжения, утвержденными </w:t>
      </w:r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Постановление Правительства РФ от 30 ноября</w:t>
      </w:r>
      <w:r w:rsid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</w:t>
      </w:r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2021 г.</w:t>
      </w:r>
      <w:r w:rsid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</w:t>
      </w:r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N 2115</w:t>
      </w:r>
      <w:r w:rsid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</w:t>
      </w:r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"Об утверждении Правил подключения (технологического присоединения) к системам теплоснабжения, включая правила </w:t>
      </w:r>
      <w:proofErr w:type="spellStart"/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недискриминационного</w:t>
      </w:r>
      <w:proofErr w:type="spellEnd"/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доступа к услугам по подключению (технологическому присоединению) к системам теплоснабжения, Правил </w:t>
      </w:r>
      <w:proofErr w:type="spellStart"/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недискриминационного</w:t>
      </w:r>
      <w:proofErr w:type="spellEnd"/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доступа к услугам по передаче тепловой энергии, теплоносителя, а также об изменении и признании</w:t>
      </w:r>
      <w:proofErr w:type="gramEnd"/>
      <w:r w:rsidR="00F00A87" w:rsidRPr="00FD0652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утратившими силу некоторых актов Правительства Российской Федерации и отдельных положений некоторых актов Правительства Российской Федерации" </w:t>
      </w:r>
      <w:r w:rsidRPr="00FD0652">
        <w:rPr>
          <w:rFonts w:ascii="Times New Roman" w:hAnsi="Times New Roman" w:cs="Times New Roman"/>
          <w:sz w:val="24"/>
          <w:szCs w:val="24"/>
        </w:rPr>
        <w:t>(именуемые далее по тексту Договора «Правила»), которые являются обязательными для Сторон для применения при заключении и исполнении настоящего Договора.</w:t>
      </w:r>
    </w:p>
    <w:p w:rsidR="007B4938" w:rsidRPr="007B4938" w:rsidRDefault="007B4938" w:rsidP="007B4938">
      <w:pPr>
        <w:pStyle w:val="31"/>
        <w:shd w:val="clear" w:color="auto" w:fill="auto"/>
        <w:tabs>
          <w:tab w:val="left" w:pos="1446"/>
        </w:tabs>
        <w:spacing w:before="0"/>
        <w:ind w:left="860" w:right="20" w:firstLine="0"/>
        <w:rPr>
          <w:rFonts w:ascii="Times New Roman" w:hAnsi="Times New Roman" w:cs="Times New Roman"/>
          <w:sz w:val="24"/>
          <w:szCs w:val="24"/>
        </w:rPr>
      </w:pPr>
    </w:p>
    <w:p w:rsidR="009053F5" w:rsidRDefault="009053F5" w:rsidP="009053F5">
      <w:pPr>
        <w:pStyle w:val="20"/>
        <w:numPr>
          <w:ilvl w:val="0"/>
          <w:numId w:val="2"/>
        </w:numPr>
        <w:shd w:val="clear" w:color="auto" w:fill="auto"/>
        <w:tabs>
          <w:tab w:val="left" w:pos="4050"/>
        </w:tabs>
        <w:spacing w:after="0" w:line="274" w:lineRule="exact"/>
        <w:ind w:left="36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7B4938" w:rsidRPr="007B4938" w:rsidRDefault="007B4938" w:rsidP="007B4938">
      <w:pPr>
        <w:pStyle w:val="20"/>
        <w:shd w:val="clear" w:color="auto" w:fill="auto"/>
        <w:tabs>
          <w:tab w:val="left" w:pos="4050"/>
        </w:tabs>
        <w:spacing w:after="0" w:line="274" w:lineRule="exact"/>
        <w:ind w:left="368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46"/>
          <w:tab w:val="left" w:leader="underscore" w:pos="929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На основании заявления Заказчика о подключении, Исполнитель обязуется осуществить подключение Объекта - </w:t>
      </w:r>
      <w:r w:rsidRPr="007B4938">
        <w:rPr>
          <w:rFonts w:ascii="Times New Roman" w:hAnsi="Times New Roman" w:cs="Times New Roman"/>
          <w:sz w:val="24"/>
          <w:szCs w:val="24"/>
        </w:rPr>
        <w:tab/>
      </w:r>
    </w:p>
    <w:p w:rsidR="009053F5" w:rsidRPr="007B4938" w:rsidRDefault="009053F5" w:rsidP="007B4938">
      <w:pPr>
        <w:pStyle w:val="31"/>
        <w:shd w:val="clear" w:color="auto" w:fill="auto"/>
        <w:tabs>
          <w:tab w:val="left" w:pos="1446"/>
          <w:tab w:val="left" w:leader="underscore" w:pos="9294"/>
        </w:tabs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7B4938">
        <w:rPr>
          <w:rFonts w:ascii="Times New Roman" w:hAnsi="Times New Roman" w:cs="Times New Roman"/>
          <w:sz w:val="24"/>
          <w:szCs w:val="24"/>
        </w:rPr>
        <w:t>_______</w:t>
      </w:r>
    </w:p>
    <w:p w:rsidR="009053F5" w:rsidRPr="007B4938" w:rsidRDefault="009053F5" w:rsidP="009053F5">
      <w:pPr>
        <w:pStyle w:val="31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(именуемого далее по тексту Договора «Объект») к эксплуатируемым Исполнителем сетям теплоснабжения на основании выданных Заказчику технических условий, являющихся неотъемлемой частью настоящего договора (Приложение 1), а Заказчик обязуется выполнить действия по подготовке к подключению объекта строительства согласно указанных технических условий. Точка подключения определяется в соответствии с выданными Исполнителем Заказчику техническими условиями.</w:t>
      </w:r>
    </w:p>
    <w:p w:rsidR="009053F5" w:rsidRPr="0080020A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4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Мероприятиями по подключению, выполняемыми Сторонами в соответствии с настоящим договором являются:</w:t>
      </w:r>
    </w:p>
    <w:p w:rsidR="009053F5" w:rsidRPr="0080020A" w:rsidRDefault="009053F5" w:rsidP="009053F5">
      <w:pPr>
        <w:pStyle w:val="31"/>
        <w:numPr>
          <w:ilvl w:val="2"/>
          <w:numId w:val="2"/>
        </w:numPr>
        <w:shd w:val="clear" w:color="auto" w:fill="auto"/>
        <w:tabs>
          <w:tab w:val="left" w:pos="2146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Мероприятия, выполняемые Исполнителем:</w:t>
      </w:r>
    </w:p>
    <w:p w:rsidR="009053F5" w:rsidRPr="0080020A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206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выполнение мероприятий необходимых для подключения объекта</w:t>
      </w:r>
    </w:p>
    <w:p w:rsidR="009053F5" w:rsidRPr="0080020A" w:rsidRDefault="009053F5" w:rsidP="009053F5">
      <w:pPr>
        <w:pStyle w:val="31"/>
        <w:shd w:val="clear" w:color="auto" w:fill="auto"/>
        <w:tabs>
          <w:tab w:val="left" w:leader="underscore" w:pos="9639"/>
        </w:tabs>
        <w:spacing w:before="0"/>
        <w:ind w:left="20" w:firstLine="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Заказчика к централизованной системе теплоснабжения в соответствии с п.</w:t>
      </w:r>
      <w:r w:rsidRPr="0080020A">
        <w:rPr>
          <w:rFonts w:ascii="Times New Roman" w:hAnsi="Times New Roman" w:cs="Times New Roman"/>
          <w:sz w:val="24"/>
          <w:szCs w:val="24"/>
        </w:rPr>
        <w:tab/>
      </w:r>
    </w:p>
    <w:p w:rsidR="009053F5" w:rsidRPr="0080020A" w:rsidRDefault="009053F5" w:rsidP="009053F5">
      <w:pPr>
        <w:pStyle w:val="31"/>
        <w:shd w:val="clear" w:color="auto" w:fill="auto"/>
        <w:tabs>
          <w:tab w:val="left" w:leader="underscore" w:pos="4186"/>
        </w:tabs>
        <w:spacing w:before="0"/>
        <w:ind w:left="20" w:firstLine="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Технических условий №</w:t>
      </w:r>
      <w:r w:rsidRPr="0080020A">
        <w:rPr>
          <w:rFonts w:ascii="Times New Roman" w:hAnsi="Times New Roman" w:cs="Times New Roman"/>
          <w:sz w:val="24"/>
          <w:szCs w:val="24"/>
        </w:rPr>
        <w:tab/>
      </w:r>
    </w:p>
    <w:p w:rsidR="009053F5" w:rsidRPr="0080020A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33"/>
          <w:tab w:val="left" w:leader="underscore" w:pos="6140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осуществление технического надзора за мероприятиями по подключению в соответствии с Техническими условиями №</w:t>
      </w:r>
      <w:r w:rsidRPr="0080020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002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0020A">
        <w:rPr>
          <w:rFonts w:ascii="Times New Roman" w:hAnsi="Times New Roman" w:cs="Times New Roman"/>
          <w:sz w:val="24"/>
          <w:szCs w:val="24"/>
        </w:rPr>
        <w:t xml:space="preserve"> выполняемыми Заказчиком.</w:t>
      </w:r>
    </w:p>
    <w:p w:rsidR="009053F5" w:rsidRPr="0080020A" w:rsidRDefault="009053F5" w:rsidP="009053F5">
      <w:pPr>
        <w:pStyle w:val="31"/>
        <w:numPr>
          <w:ilvl w:val="2"/>
          <w:numId w:val="2"/>
        </w:numPr>
        <w:shd w:val="clear" w:color="auto" w:fill="auto"/>
        <w:tabs>
          <w:tab w:val="left" w:pos="1537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Мероприятия, выполняемые Заказчиком: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7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80020A">
        <w:rPr>
          <w:rFonts w:ascii="Times New Roman" w:hAnsi="Times New Roman" w:cs="Times New Roman"/>
          <w:sz w:val="24"/>
          <w:szCs w:val="24"/>
        </w:rPr>
        <w:t>осуществление мероприятий, обеспечивающих подачу теплоносителя на подключаемый</w:t>
      </w:r>
      <w:r w:rsidRPr="007B4938">
        <w:rPr>
          <w:rFonts w:ascii="Times New Roman" w:hAnsi="Times New Roman" w:cs="Times New Roman"/>
          <w:sz w:val="24"/>
          <w:szCs w:val="24"/>
        </w:rPr>
        <w:t xml:space="preserve"> Объект от точки подключения, определенных</w:t>
      </w:r>
    </w:p>
    <w:p w:rsidR="009053F5" w:rsidRPr="007B4938" w:rsidRDefault="009053F5" w:rsidP="009053F5">
      <w:pPr>
        <w:pStyle w:val="31"/>
        <w:shd w:val="clear" w:color="auto" w:fill="auto"/>
        <w:tabs>
          <w:tab w:val="left" w:leader="underscore" w:pos="1402"/>
          <w:tab w:val="left" w:leader="underscore" w:pos="5718"/>
        </w:tabs>
        <w:spacing w:before="0"/>
        <w:ind w:lef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п.</w:t>
      </w:r>
      <w:r w:rsidRPr="007B4938">
        <w:rPr>
          <w:rFonts w:ascii="Times New Roman" w:hAnsi="Times New Roman" w:cs="Times New Roman"/>
          <w:sz w:val="24"/>
          <w:szCs w:val="24"/>
        </w:rPr>
        <w:tab/>
        <w:t>Техническими условиями №</w:t>
      </w:r>
      <w:r w:rsidRPr="007B4938">
        <w:rPr>
          <w:rFonts w:ascii="Times New Roman" w:hAnsi="Times New Roman" w:cs="Times New Roman"/>
          <w:sz w:val="24"/>
          <w:szCs w:val="24"/>
        </w:rPr>
        <w:tab/>
        <w:t>, собственными силами за счет</w:t>
      </w:r>
    </w:p>
    <w:p w:rsidR="009053F5" w:rsidRPr="007B4938" w:rsidRDefault="009053F5" w:rsidP="009053F5">
      <w:pPr>
        <w:pStyle w:val="31"/>
        <w:shd w:val="clear" w:color="auto" w:fill="auto"/>
        <w:spacing w:before="0"/>
        <w:ind w:lef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собственных средств.</w:t>
      </w:r>
    </w:p>
    <w:p w:rsidR="009053F5" w:rsidRPr="007B4938" w:rsidRDefault="00C8180A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340"/>
          <w:tab w:val="left" w:leader="underscore" w:pos="5228"/>
          <w:tab w:val="left" w:leader="underscore" w:pos="7158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подключения: до «</w:t>
      </w:r>
      <w:r>
        <w:rPr>
          <w:rFonts w:ascii="Times New Roman" w:hAnsi="Times New Roman" w:cs="Times New Roman"/>
          <w:sz w:val="24"/>
          <w:szCs w:val="24"/>
        </w:rPr>
        <w:tab/>
        <w:t xml:space="preserve"> » </w:t>
      </w:r>
      <w:r>
        <w:rPr>
          <w:rFonts w:ascii="Times New Roman" w:hAnsi="Times New Roman" w:cs="Times New Roman"/>
          <w:sz w:val="24"/>
          <w:szCs w:val="24"/>
        </w:rPr>
        <w:tab/>
        <w:t xml:space="preserve"> 20</w:t>
      </w:r>
      <w:r w:rsidR="009053F5" w:rsidRPr="007B4938">
        <w:rPr>
          <w:rFonts w:ascii="Times New Roman" w:hAnsi="Times New Roman" w:cs="Times New Roman"/>
          <w:sz w:val="24"/>
          <w:szCs w:val="24"/>
        </w:rPr>
        <w:t>__г.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340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Размер тепловой нагрузки подключаемого Объекта (прирост):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09"/>
          <w:tab w:val="left" w:leader="underscore" w:pos="3322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всего -</w:t>
      </w:r>
      <w:r w:rsidRPr="007B4938">
        <w:rPr>
          <w:rFonts w:ascii="Times New Roman" w:hAnsi="Times New Roman" w:cs="Times New Roman"/>
          <w:sz w:val="24"/>
          <w:szCs w:val="24"/>
        </w:rPr>
        <w:tab/>
        <w:t>Г кал/час, в том числе: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09"/>
          <w:tab w:val="left" w:leader="underscore" w:pos="3649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отопление -</w:t>
      </w:r>
      <w:r w:rsidRPr="007B4938">
        <w:rPr>
          <w:rFonts w:ascii="Times New Roman" w:hAnsi="Times New Roman" w:cs="Times New Roman"/>
          <w:sz w:val="24"/>
          <w:szCs w:val="24"/>
        </w:rPr>
        <w:tab/>
        <w:t>Гкал/час;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18"/>
          <w:tab w:val="left" w:leader="underscore" w:pos="2794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lastRenderedPageBreak/>
        <w:t>ГВС -</w:t>
      </w:r>
      <w:r w:rsidRPr="007B4938">
        <w:rPr>
          <w:rFonts w:ascii="Times New Roman" w:hAnsi="Times New Roman" w:cs="Times New Roman"/>
          <w:sz w:val="24"/>
          <w:szCs w:val="24"/>
        </w:rPr>
        <w:tab/>
        <w:t>Г кал/час;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14"/>
          <w:tab w:val="left" w:leader="underscore" w:pos="3855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вентиляция -</w:t>
      </w:r>
      <w:r w:rsidRPr="007B4938">
        <w:rPr>
          <w:rFonts w:ascii="Times New Roman" w:hAnsi="Times New Roman" w:cs="Times New Roman"/>
          <w:sz w:val="24"/>
          <w:szCs w:val="24"/>
        </w:rPr>
        <w:tab/>
        <w:t>Гкал/час</w:t>
      </w:r>
    </w:p>
    <w:p w:rsidR="009053F5" w:rsidRPr="007B4938" w:rsidRDefault="009053F5" w:rsidP="009053F5">
      <w:pPr>
        <w:pStyle w:val="31"/>
        <w:shd w:val="clear" w:color="auto" w:fill="auto"/>
        <w:tabs>
          <w:tab w:val="left" w:leader="underscore" w:pos="9332"/>
        </w:tabs>
        <w:spacing w:before="0"/>
        <w:ind w:lef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-месторасположение подключаемого Объекта:</w:t>
      </w:r>
      <w:r w:rsidRPr="007B4938">
        <w:rPr>
          <w:rFonts w:ascii="Times New Roman" w:hAnsi="Times New Roman" w:cs="Times New Roman"/>
          <w:sz w:val="24"/>
          <w:szCs w:val="24"/>
        </w:rPr>
        <w:tab/>
      </w:r>
    </w:p>
    <w:p w:rsidR="009053F5" w:rsidRPr="007B4938" w:rsidRDefault="009053F5" w:rsidP="009053F5">
      <w:pPr>
        <w:pStyle w:val="31"/>
        <w:shd w:val="clear" w:color="auto" w:fill="auto"/>
        <w:tabs>
          <w:tab w:val="left" w:leader="underscore" w:pos="9332"/>
        </w:tabs>
        <w:spacing w:before="0"/>
        <w:ind w:lef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4938" w:rsidRPr="007B4938" w:rsidRDefault="009053F5" w:rsidP="007B4938">
      <w:pPr>
        <w:pStyle w:val="31"/>
        <w:shd w:val="clear" w:color="auto" w:fill="auto"/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-кадастровый номер и вид права принадлежащег</w:t>
      </w:r>
      <w:r w:rsidR="007B4938">
        <w:rPr>
          <w:rFonts w:ascii="Times New Roman" w:hAnsi="Times New Roman" w:cs="Times New Roman"/>
          <w:sz w:val="24"/>
          <w:szCs w:val="24"/>
        </w:rPr>
        <w:t>о Заказчику земельного участка</w:t>
      </w:r>
    </w:p>
    <w:p w:rsidR="009053F5" w:rsidRPr="007B4938" w:rsidRDefault="009053F5" w:rsidP="007B4938">
      <w:pPr>
        <w:pStyle w:val="31"/>
        <w:shd w:val="clear" w:color="auto" w:fill="auto"/>
        <w:tabs>
          <w:tab w:val="left" w:leader="underscore" w:pos="4825"/>
          <w:tab w:val="left" w:leader="underscore" w:pos="6970"/>
        </w:tabs>
        <w:spacing w:before="0" w:after="100" w:afterAutospacing="1" w:line="22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ab/>
        <w:t>(</w:t>
      </w:r>
      <w:r w:rsidRPr="007B4938">
        <w:rPr>
          <w:rFonts w:ascii="Times New Roman" w:hAnsi="Times New Roman" w:cs="Times New Roman"/>
          <w:sz w:val="24"/>
          <w:szCs w:val="24"/>
        </w:rPr>
        <w:tab/>
        <w:t>).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4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Обязанность по приобретению и установке в точке подключения приборов (узлов) учета тепловой энергии осуществляет Заказчик за счет собственных средств.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4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Подключение Объекта к системе теплоснабжения возможно при условии выполнения Заказчиком Технических условий подключения.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50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Подключение внутриплощадочных и (или) внутридомовых сетей и оборудования подключаемого объекта осуществляется только после выполнения всех мероприятий, указанных в п. 2.2., внесения Заказчиком 100% платы за подключение в соответствии с условиями п. 4.1 - 4.2. настоящего договора и выполнения Заказчиком требований, содержащихся в выданных Исполнителем Технических условиях.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55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После выполнения Исполнителем мероприятий предусмотренных п.2.2.1.настоящего договора (в том числе ранее срока указанного в п.2.3. настоящего договора), Стороны подписывают Акт об оказании услуг по подключению объекта капитального строительства к тепловым сетям (Приложение 2)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55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После выполнения Заказчиком Технических условий на подключение Объекта, Стороны подписывают Акт разграничения балансовой принадлежности теплосетей и эксплуатационной ответственности сторон (Приложение 3)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46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После выполнения Заказчиком Технических условий на подключение, и 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подписании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 xml:space="preserve"> Актов в соответствии с п.2.9 настоящего договора Исполнитель выдает Заказчику наряд на подачу тепловой энергии.</w:t>
      </w:r>
    </w:p>
    <w:p w:rsidR="009053F5" w:rsidRPr="007B4938" w:rsidRDefault="009053F5" w:rsidP="009053F5">
      <w:pPr>
        <w:pStyle w:val="31"/>
        <w:shd w:val="clear" w:color="auto" w:fill="auto"/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Основанием для подачи теплоносителя на объект Заявителя является заключение договора теплоснабжения (внесение изменений в существующий договор) и подписание наряда на подачу тепловой энергии.</w:t>
      </w:r>
    </w:p>
    <w:p w:rsidR="009053F5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522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В случае выполнения (переноса выполнения) работ Исполнителем по настоящему договору на следующий календарный год 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 xml:space="preserve"> действий/бездействий Заказчика, не по вине и инициативе Исполнителя, работы и услуги по договору выполняются в соответствии с размером платы за подключение, установленной </w:t>
      </w:r>
      <w:r w:rsidR="009C66E4">
        <w:rPr>
          <w:rFonts w:ascii="Times New Roman" w:hAnsi="Times New Roman" w:cs="Times New Roman"/>
          <w:sz w:val="24"/>
          <w:szCs w:val="24"/>
        </w:rPr>
        <w:t>Управлением</w:t>
      </w:r>
      <w:r w:rsidRPr="007B4938">
        <w:rPr>
          <w:rFonts w:ascii="Times New Roman" w:hAnsi="Times New Roman" w:cs="Times New Roman"/>
          <w:sz w:val="24"/>
          <w:szCs w:val="24"/>
        </w:rPr>
        <w:t xml:space="preserve"> по государственному регулированию цен и тарифов в Белгородской области на соответствующий календарный год. При этом, к настоящему договору стороны подписывают дополнительное соглашение об изменении платы за подключение.</w:t>
      </w:r>
    </w:p>
    <w:p w:rsidR="007B4938" w:rsidRPr="007B4938" w:rsidRDefault="007B4938" w:rsidP="007B4938">
      <w:pPr>
        <w:pStyle w:val="31"/>
        <w:shd w:val="clear" w:color="auto" w:fill="auto"/>
        <w:tabs>
          <w:tab w:val="left" w:pos="1522"/>
        </w:tabs>
        <w:spacing w:before="0"/>
        <w:ind w:left="860" w:right="20" w:firstLine="0"/>
        <w:rPr>
          <w:rFonts w:ascii="Times New Roman" w:hAnsi="Times New Roman" w:cs="Times New Roman"/>
          <w:sz w:val="24"/>
          <w:szCs w:val="24"/>
        </w:rPr>
      </w:pPr>
    </w:p>
    <w:p w:rsidR="009053F5" w:rsidRDefault="009053F5" w:rsidP="009053F5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after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7B4938" w:rsidRPr="007B4938" w:rsidRDefault="007B4938" w:rsidP="007B4938">
      <w:pPr>
        <w:pStyle w:val="20"/>
        <w:shd w:val="clear" w:color="auto" w:fill="auto"/>
        <w:tabs>
          <w:tab w:val="left" w:pos="278"/>
        </w:tabs>
        <w:spacing w:after="0" w:line="274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9053F5" w:rsidP="009053F5">
      <w:pPr>
        <w:pStyle w:val="20"/>
        <w:shd w:val="clear" w:color="auto" w:fill="auto"/>
        <w:spacing w:after="0" w:line="274" w:lineRule="exact"/>
        <w:ind w:left="2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3.1.Обязанности Заказчика: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609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Оплатить Исполнителю стоимость подключения 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согласно раздела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 xml:space="preserve"> 4 настоящего Договора.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638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Представить исполнителю утвержденную в установленном порядке проектную документацию (1 экземпляр) в части сведений об инженерном оборудовании и сетях инженерно-технического обеспечения, а также перечень инженерно-технических мероприятий и содержание технологических решений.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 случае внесения изменений в проектную документацию на строительство (реконструкцию) Объекта, влекущих изменение указанной в настоящем Договоре нагрузки или иных условий подключения, в течение 10 дней с момента внесения изменений письменно согласовать их с Исполнителем.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642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Оборудовать узел учета тепловой энергии средствами измерений, которые должны быть допущены к применению на территории Российской Федерации и зарегистрированы в Государственном реестре средств измерений. Пункты учета тепловой энергии организовать максимально приближенно к границе раздела балансовой принадлежности потребителя и </w:t>
      </w:r>
      <w:proofErr w:type="spellStart"/>
      <w:r w:rsidRPr="007B4938">
        <w:rPr>
          <w:rFonts w:ascii="Times New Roman" w:hAnsi="Times New Roman" w:cs="Times New Roman"/>
          <w:sz w:val="24"/>
          <w:szCs w:val="24"/>
        </w:rPr>
        <w:t>энергоснабжающей</w:t>
      </w:r>
      <w:proofErr w:type="spellEnd"/>
      <w:r w:rsidRPr="007B4938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719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Предоставить Исполнителю для проверки выполнения условий подключения результат работ, для чего уведомить Исполнителя в срок не позднее, чем за 10 рабочих дней до даты проведения проверки путем направления Исполнителю письменного уведомления о дате, времени и месте 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проведения проверки выполнения условий подключения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>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618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Обеспечить доступ Исполнителя для проверки выполнения условий подключения и установления пломб на приборах (узлах) учета ресурсов, кранах и задвижках на их обводах. В случае непредставления доступа уполномоченному представителю Исполнителя на объект Заказчика или отсутствия на момент проверки уполномоченного представителя Заказчика, Заказчик обязан направить повторную заявку Исполнителю на проведение мероприятий по подключению объекта Заказчика к тепловым сетям Исполнителя.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642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Устранить указанные Исполнителем в ходе проверки выполнения Заказчиком условий подключения претензии к качеству их выполнения.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532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Не позднее, чем за 5 рабочих дней до предполагаемой даты выполнения работ по подключению Объекта к системе теплоснабжения Исполнителя: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передать Исполнителю комплект исполнительной документации на сети теплоснабжения, построенные Заказчиком, при наличии таковых;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210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обеспечить доступ Исполнителю на объект Заказчика и участие уполномоченного представителя Заказчика при выполнении Исполнителем работ по фактическому подключению объекта Заказчика к системе теплоснабжения Исполнителя. Непредставление доступа или отсутствие уполномоченного представителя Заказчика, в случае если Заказчик был уведомлен надлежащим образом, является основанием для Исполнителя перенести сроки выполнения работ по подключению.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585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Не позднее 10 рабочих дней с момента получения от Исполнителя, подписать и вернуть Исполнителю: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0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Акт об оказании услуг по подключению объекта капитального строительства к тепловым сетям (Приложение 2);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287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Акт разграничения балансовой принадлежности теплосетей и эксплуатационной ответственности сторон (Приложение 3)</w:t>
      </w:r>
      <w:r w:rsidR="005B49DF">
        <w:rPr>
          <w:rFonts w:ascii="Times New Roman" w:hAnsi="Times New Roman" w:cs="Times New Roman"/>
          <w:sz w:val="24"/>
          <w:szCs w:val="24"/>
        </w:rPr>
        <w:t>;</w:t>
      </w:r>
    </w:p>
    <w:p w:rsidR="009053F5" w:rsidRPr="007B4938" w:rsidRDefault="009053F5" w:rsidP="009053F5">
      <w:pPr>
        <w:pStyle w:val="31"/>
        <w:shd w:val="clear" w:color="auto" w:fill="auto"/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 случае не подписания в указанный срок Акта об оказании услуг по подключению объекта капитального строительства к тепловым сетям или в случае непредставления в этот срок мотивированного отказа в его подписании, Акт считается подписанным со стороны Заказчика.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705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 течение 30 дней с момента подписания Акта об оказании услуг по подключению объекта капитального строительства к тепловым сетям заключить (внести соответствующие изменения в существующий) с теплоснабжающей организацией договор на теплоснабжение подключенного Объекта.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79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Направить Исполнителю запрос о возможности продления срока действия условий подключения, в случае невыполнения Заказчиком своей части условий подключения в срок их действия.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705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При передаче своих обязательств по настоящему договору в полном объеме третьим лицам, Заказчик обязан не менее чем за один месяц предупредить о своем намерении Исполнителя и произвести передачу обязательств только с письменного согласия Исполнителя.</w:t>
      </w:r>
    </w:p>
    <w:p w:rsidR="009053F5" w:rsidRPr="007B4938" w:rsidRDefault="009053F5" w:rsidP="009053F5">
      <w:pPr>
        <w:pStyle w:val="31"/>
        <w:numPr>
          <w:ilvl w:val="0"/>
          <w:numId w:val="3"/>
        </w:numPr>
        <w:shd w:val="clear" w:color="auto" w:fill="auto"/>
        <w:tabs>
          <w:tab w:val="left" w:pos="1782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Принять выполненные Исполнителем работы, предусмотренные п.2.2.1. настоящего договора, в случае их выполнения ранее срока, указанного в п.2.3. настоящего договора.</w:t>
      </w:r>
    </w:p>
    <w:p w:rsidR="009053F5" w:rsidRPr="007B4938" w:rsidRDefault="009053F5" w:rsidP="009053F5">
      <w:pPr>
        <w:pStyle w:val="20"/>
        <w:numPr>
          <w:ilvl w:val="0"/>
          <w:numId w:val="4"/>
        </w:numPr>
        <w:shd w:val="clear" w:color="auto" w:fill="auto"/>
        <w:tabs>
          <w:tab w:val="left" w:pos="1330"/>
        </w:tabs>
        <w:spacing w:after="0" w:line="274" w:lineRule="exact"/>
        <w:ind w:left="20" w:firstLine="8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7B4938">
        <w:rPr>
          <w:rFonts w:ascii="Times New Roman" w:hAnsi="Times New Roman" w:cs="Times New Roman"/>
          <w:sz w:val="24"/>
          <w:szCs w:val="24"/>
        </w:rPr>
        <w:t>Права Заказчика:</w:t>
      </w:r>
      <w:bookmarkEnd w:id="0"/>
    </w:p>
    <w:p w:rsidR="009053F5" w:rsidRPr="007B4938" w:rsidRDefault="009053F5" w:rsidP="009053F5">
      <w:pPr>
        <w:pStyle w:val="31"/>
        <w:numPr>
          <w:ilvl w:val="0"/>
          <w:numId w:val="5"/>
        </w:numPr>
        <w:shd w:val="clear" w:color="auto" w:fill="auto"/>
        <w:tabs>
          <w:tab w:val="left" w:pos="160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 xml:space="preserve"> выполнением Исполнителем действий по подготовке системы теплоснабжения к подключению Объекта, а также иных обязательств по настоящему договору, в том числе путем направления запросов, не вмешиваясь в его хозяйственную деятельность.</w:t>
      </w:r>
    </w:p>
    <w:p w:rsidR="009053F5" w:rsidRPr="007B4938" w:rsidRDefault="009053F5" w:rsidP="009053F5">
      <w:pPr>
        <w:pStyle w:val="31"/>
        <w:numPr>
          <w:ilvl w:val="0"/>
          <w:numId w:val="5"/>
        </w:numPr>
        <w:shd w:val="clear" w:color="auto" w:fill="auto"/>
        <w:tabs>
          <w:tab w:val="left" w:pos="160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Направить Исполнителю заявку на внесение изменений в выданные условия подключения или на выдачу их в новой редакции.</w:t>
      </w:r>
    </w:p>
    <w:p w:rsidR="009053F5" w:rsidRPr="007B4938" w:rsidRDefault="009053F5" w:rsidP="009053F5">
      <w:pPr>
        <w:pStyle w:val="20"/>
        <w:numPr>
          <w:ilvl w:val="0"/>
          <w:numId w:val="4"/>
        </w:numPr>
        <w:shd w:val="clear" w:color="auto" w:fill="auto"/>
        <w:tabs>
          <w:tab w:val="left" w:pos="1321"/>
        </w:tabs>
        <w:spacing w:after="0" w:line="274" w:lineRule="exact"/>
        <w:ind w:left="20" w:firstLine="8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6"/>
      <w:r w:rsidRPr="007B4938">
        <w:rPr>
          <w:rFonts w:ascii="Times New Roman" w:hAnsi="Times New Roman" w:cs="Times New Roman"/>
          <w:sz w:val="24"/>
          <w:szCs w:val="24"/>
        </w:rPr>
        <w:lastRenderedPageBreak/>
        <w:t>Обязанности Исполнителя:</w:t>
      </w:r>
      <w:bookmarkEnd w:id="1"/>
    </w:p>
    <w:p w:rsidR="009053F5" w:rsidRPr="007B4938" w:rsidRDefault="009053F5" w:rsidP="009053F5">
      <w:pPr>
        <w:pStyle w:val="31"/>
        <w:numPr>
          <w:ilvl w:val="0"/>
          <w:numId w:val="6"/>
        </w:numPr>
        <w:shd w:val="clear" w:color="auto" w:fill="auto"/>
        <w:tabs>
          <w:tab w:val="left" w:pos="1570"/>
        </w:tabs>
        <w:spacing w:before="0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Проверить выполнение Заказчиком выданных Технических условий на подключение.</w:t>
      </w:r>
    </w:p>
    <w:p w:rsidR="009053F5" w:rsidRPr="007B4938" w:rsidRDefault="009053F5" w:rsidP="009053F5">
      <w:pPr>
        <w:pStyle w:val="31"/>
        <w:numPr>
          <w:ilvl w:val="0"/>
          <w:numId w:val="6"/>
        </w:numPr>
        <w:shd w:val="clear" w:color="auto" w:fill="auto"/>
        <w:tabs>
          <w:tab w:val="left" w:pos="1724"/>
        </w:tabs>
        <w:spacing w:before="0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Незамедлительно после завершения технического подключения Объекта установить пломбы на приборах (узлах) учета ресурсов, кранах и задвижках на их обводах.</w:t>
      </w:r>
    </w:p>
    <w:p w:rsidR="009053F5" w:rsidRPr="007B4938" w:rsidRDefault="009053F5" w:rsidP="009053F5">
      <w:pPr>
        <w:pStyle w:val="31"/>
        <w:numPr>
          <w:ilvl w:val="0"/>
          <w:numId w:val="6"/>
        </w:numPr>
        <w:shd w:val="clear" w:color="auto" w:fill="auto"/>
        <w:tabs>
          <w:tab w:val="left" w:pos="1527"/>
        </w:tabs>
        <w:spacing w:before="0"/>
        <w:ind w:left="380" w:hanging="36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Подготовить для Заказчика следующие акты: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0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Акт об оказании услуг по подключению объекта капитального строительства к тепловым сетям (Приложение 2);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287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Акт разграничения балансовой принадлежности теплосетей и эксплуатационной ответственности сторон (Приложение 3)</w:t>
      </w:r>
      <w:r w:rsidR="00A5132B">
        <w:rPr>
          <w:rFonts w:ascii="Times New Roman" w:hAnsi="Times New Roman" w:cs="Times New Roman"/>
          <w:sz w:val="24"/>
          <w:szCs w:val="24"/>
        </w:rPr>
        <w:t>;</w:t>
      </w:r>
    </w:p>
    <w:p w:rsidR="009053F5" w:rsidRPr="007B4938" w:rsidRDefault="009053F5" w:rsidP="009053F5">
      <w:pPr>
        <w:pStyle w:val="31"/>
        <w:numPr>
          <w:ilvl w:val="0"/>
          <w:numId w:val="6"/>
        </w:numPr>
        <w:shd w:val="clear" w:color="auto" w:fill="auto"/>
        <w:tabs>
          <w:tab w:val="left" w:pos="1638"/>
        </w:tabs>
        <w:spacing w:before="0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Представить исполнителю утвержденную в установленном порядке проектную документацию (1 экземпляр) в части сведений об инженерном оборудовании и сетях инженерно-технического обеспечения, а также перечень инженерно-технических мероприятий и содержание технологических решений.</w:t>
      </w:r>
    </w:p>
    <w:p w:rsidR="009053F5" w:rsidRPr="007B4938" w:rsidRDefault="009053F5" w:rsidP="009053F5">
      <w:pPr>
        <w:pStyle w:val="31"/>
        <w:numPr>
          <w:ilvl w:val="0"/>
          <w:numId w:val="6"/>
        </w:numPr>
        <w:shd w:val="clear" w:color="auto" w:fill="auto"/>
        <w:tabs>
          <w:tab w:val="left" w:pos="1542"/>
        </w:tabs>
        <w:spacing w:before="0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По готовности Заказчика подключить Объект к системе теплоснабжения в согласованной Сторонами точке подключения.</w:t>
      </w:r>
    </w:p>
    <w:p w:rsidR="009053F5" w:rsidRPr="007B4938" w:rsidRDefault="009053F5" w:rsidP="009053F5">
      <w:pPr>
        <w:pStyle w:val="31"/>
        <w:numPr>
          <w:ilvl w:val="0"/>
          <w:numId w:val="6"/>
        </w:numPr>
        <w:shd w:val="clear" w:color="auto" w:fill="auto"/>
        <w:tabs>
          <w:tab w:val="left" w:pos="1561"/>
        </w:tabs>
        <w:spacing w:before="0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 случае выполнения Заказчиком Технических условий на подключение и подписании Актов в соответствии с настоящим разделом, обеспечить подачу тепловой энергии на подключенный Объект.</w:t>
      </w:r>
    </w:p>
    <w:p w:rsidR="009053F5" w:rsidRPr="007B4938" w:rsidRDefault="009053F5" w:rsidP="009053F5">
      <w:pPr>
        <w:pStyle w:val="20"/>
        <w:numPr>
          <w:ilvl w:val="0"/>
          <w:numId w:val="4"/>
        </w:numPr>
        <w:shd w:val="clear" w:color="auto" w:fill="auto"/>
        <w:tabs>
          <w:tab w:val="left" w:pos="2070"/>
        </w:tabs>
        <w:spacing w:after="0" w:line="274" w:lineRule="exact"/>
        <w:ind w:left="2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Права Исполнителя:</w:t>
      </w:r>
    </w:p>
    <w:p w:rsidR="009053F5" w:rsidRPr="007B4938" w:rsidRDefault="009053F5" w:rsidP="009053F5">
      <w:pPr>
        <w:pStyle w:val="31"/>
        <w:numPr>
          <w:ilvl w:val="0"/>
          <w:numId w:val="7"/>
        </w:numPr>
        <w:shd w:val="clear" w:color="auto" w:fill="auto"/>
        <w:tabs>
          <w:tab w:val="left" w:pos="1522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Изменить дату подключения Объекта к системе теплоснабжения на более позднюю без изменения сроков внесения платы за подключение, если Заказчик не предоставил Исполнителю в установленные настоящим договором сроки возможность осуществить следующие действия: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проверку выполнения Заказчиком условий подключения Объекта;</w:t>
      </w:r>
    </w:p>
    <w:p w:rsidR="009053F5" w:rsidRPr="007B4938" w:rsidRDefault="009053F5" w:rsidP="009053F5">
      <w:pPr>
        <w:pStyle w:val="31"/>
        <w:numPr>
          <w:ilvl w:val="0"/>
          <w:numId w:val="1"/>
        </w:numPr>
        <w:shd w:val="clear" w:color="auto" w:fill="auto"/>
        <w:tabs>
          <w:tab w:val="left" w:pos="1042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опломбирование установленных приборов (узлов) учета ресурсов, а также кранов и задвижек на их обводах.</w:t>
      </w:r>
    </w:p>
    <w:p w:rsidR="009053F5" w:rsidRPr="007B4938" w:rsidRDefault="009053F5" w:rsidP="009053F5">
      <w:pPr>
        <w:pStyle w:val="31"/>
        <w:numPr>
          <w:ilvl w:val="0"/>
          <w:numId w:val="7"/>
        </w:numPr>
        <w:shd w:val="clear" w:color="auto" w:fill="auto"/>
        <w:tabs>
          <w:tab w:val="left" w:pos="1513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 xml:space="preserve"> выполнением условий подключения со стороны Заказчика и обязательств по договору, в том числе путем направления запросов и направления уполномоченных представителей на объект Заказчика.</w:t>
      </w:r>
    </w:p>
    <w:p w:rsidR="009053F5" w:rsidRDefault="009053F5" w:rsidP="009053F5">
      <w:pPr>
        <w:pStyle w:val="31"/>
        <w:numPr>
          <w:ilvl w:val="0"/>
          <w:numId w:val="8"/>
        </w:numPr>
        <w:shd w:val="clear" w:color="auto" w:fill="auto"/>
        <w:tabs>
          <w:tab w:val="left" w:pos="1532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Выполнить мероприятия, указанные в п.2.2.1. настоящего договора ранее срока, указанного п.2.3. настоящего договора.</w:t>
      </w:r>
    </w:p>
    <w:p w:rsidR="007B4938" w:rsidRPr="007B4938" w:rsidRDefault="007B4938" w:rsidP="007B4938">
      <w:pPr>
        <w:pStyle w:val="31"/>
        <w:shd w:val="clear" w:color="auto" w:fill="auto"/>
        <w:tabs>
          <w:tab w:val="left" w:pos="1532"/>
        </w:tabs>
        <w:spacing w:before="0"/>
        <w:ind w:left="860" w:right="20" w:firstLine="0"/>
        <w:rPr>
          <w:rFonts w:ascii="Times New Roman" w:hAnsi="Times New Roman" w:cs="Times New Roman"/>
          <w:sz w:val="24"/>
          <w:szCs w:val="24"/>
        </w:rPr>
      </w:pPr>
    </w:p>
    <w:p w:rsidR="009053F5" w:rsidRDefault="009053F5" w:rsidP="009053F5">
      <w:pPr>
        <w:pStyle w:val="20"/>
        <w:numPr>
          <w:ilvl w:val="0"/>
          <w:numId w:val="2"/>
        </w:numPr>
        <w:shd w:val="clear" w:color="auto" w:fill="auto"/>
        <w:tabs>
          <w:tab w:val="left" w:pos="3823"/>
        </w:tabs>
        <w:spacing w:after="0" w:line="274" w:lineRule="exact"/>
        <w:ind w:left="35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ПЛАТА ЗА ПОДКЛЮЧЕНИЕ</w:t>
      </w:r>
    </w:p>
    <w:p w:rsidR="007B4938" w:rsidRPr="007B4938" w:rsidRDefault="007B4938" w:rsidP="007B4938">
      <w:pPr>
        <w:pStyle w:val="20"/>
        <w:shd w:val="clear" w:color="auto" w:fill="auto"/>
        <w:tabs>
          <w:tab w:val="left" w:pos="3823"/>
        </w:tabs>
        <w:spacing w:after="0" w:line="274" w:lineRule="exact"/>
        <w:ind w:left="354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32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Размер платы за технологическое подключение к системе теплоснабжения Объекта Заказчика, определяется в соответствии с Приказом </w:t>
      </w:r>
      <w:r w:rsidR="003C6951">
        <w:rPr>
          <w:rFonts w:ascii="Times New Roman" w:hAnsi="Times New Roman" w:cs="Times New Roman"/>
          <w:sz w:val="24"/>
          <w:szCs w:val="24"/>
        </w:rPr>
        <w:t>Управления</w:t>
      </w:r>
      <w:r w:rsidRPr="007B4938">
        <w:rPr>
          <w:rFonts w:ascii="Times New Roman" w:hAnsi="Times New Roman" w:cs="Times New Roman"/>
          <w:sz w:val="24"/>
          <w:szCs w:val="24"/>
        </w:rPr>
        <w:t xml:space="preserve"> по государственному регулированию цен и тарифов в Белгородской области 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053F5" w:rsidRPr="007B4938" w:rsidRDefault="009053F5" w:rsidP="009053F5">
      <w:pPr>
        <w:pStyle w:val="31"/>
        <w:shd w:val="clear" w:color="auto" w:fill="auto"/>
        <w:tabs>
          <w:tab w:val="left" w:leader="underscore" w:pos="2070"/>
          <w:tab w:val="left" w:leader="underscore" w:pos="4330"/>
          <w:tab w:val="left" w:leader="underscore" w:pos="7153"/>
          <w:tab w:val="left" w:leader="underscore" w:pos="9591"/>
        </w:tabs>
        <w:spacing w:before="0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ab/>
        <w:t>г. №</w:t>
      </w:r>
      <w:r w:rsidRPr="007B4938">
        <w:rPr>
          <w:rFonts w:ascii="Times New Roman" w:hAnsi="Times New Roman" w:cs="Times New Roman"/>
          <w:sz w:val="24"/>
          <w:szCs w:val="24"/>
        </w:rPr>
        <w:tab/>
        <w:t>и составляет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ab/>
        <w:t>(</w:t>
      </w:r>
      <w:r w:rsidRPr="007B4938">
        <w:rPr>
          <w:rFonts w:ascii="Times New Roman" w:hAnsi="Times New Roman" w:cs="Times New Roman"/>
          <w:sz w:val="24"/>
          <w:szCs w:val="24"/>
        </w:rPr>
        <w:tab/>
        <w:t>)</w:t>
      </w:r>
      <w:proofErr w:type="gramEnd"/>
    </w:p>
    <w:p w:rsidR="009053F5" w:rsidRPr="007B4938" w:rsidRDefault="009053F5" w:rsidP="009053F5">
      <w:pPr>
        <w:pStyle w:val="31"/>
        <w:shd w:val="clear" w:color="auto" w:fill="auto"/>
        <w:tabs>
          <w:tab w:val="left" w:leader="underscore" w:pos="1599"/>
          <w:tab w:val="left" w:leader="underscore" w:pos="5905"/>
          <w:tab w:val="left" w:leader="underscore" w:pos="7618"/>
        </w:tabs>
        <w:spacing w:before="0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рублей</w:t>
      </w:r>
      <w:r w:rsidRPr="007B4938">
        <w:rPr>
          <w:rFonts w:ascii="Times New Roman" w:hAnsi="Times New Roman" w:cs="Times New Roman"/>
          <w:sz w:val="24"/>
          <w:szCs w:val="24"/>
        </w:rPr>
        <w:tab/>
        <w:t xml:space="preserve">копеек, в том числе НДС </w:t>
      </w:r>
      <w:r w:rsidR="00C8180A">
        <w:rPr>
          <w:rFonts w:ascii="Times New Roman" w:hAnsi="Times New Roman" w:cs="Times New Roman"/>
          <w:sz w:val="24"/>
          <w:szCs w:val="24"/>
        </w:rPr>
        <w:t>2</w:t>
      </w:r>
      <w:r w:rsidR="00687F77">
        <w:rPr>
          <w:rFonts w:ascii="Times New Roman" w:hAnsi="Times New Roman" w:cs="Times New Roman"/>
          <w:sz w:val="24"/>
          <w:szCs w:val="24"/>
        </w:rPr>
        <w:t>2</w:t>
      </w:r>
      <w:r w:rsidRPr="007B4938">
        <w:rPr>
          <w:rFonts w:ascii="Times New Roman" w:hAnsi="Times New Roman" w:cs="Times New Roman"/>
          <w:sz w:val="24"/>
          <w:szCs w:val="24"/>
        </w:rPr>
        <w:t>% -</w:t>
      </w:r>
      <w:r w:rsidRPr="007B4938">
        <w:rPr>
          <w:rFonts w:ascii="Times New Roman" w:hAnsi="Times New Roman" w:cs="Times New Roman"/>
          <w:sz w:val="24"/>
          <w:szCs w:val="24"/>
        </w:rPr>
        <w:tab/>
        <w:t>рублей</w:t>
      </w:r>
      <w:r w:rsidRPr="007B4938">
        <w:rPr>
          <w:rFonts w:ascii="Times New Roman" w:hAnsi="Times New Roman" w:cs="Times New Roman"/>
          <w:sz w:val="24"/>
          <w:szCs w:val="24"/>
        </w:rPr>
        <w:tab/>
        <w:t>коп.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32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Внесение платы за технологическое подключение к системе теплоснабжения осуществляется в соответствии с Приложением 4 к настоящему договору. Датой исполнения обязательства Заказчика по оплате стоимости подключения считается дата внесения денежных средств на расчетный счет Исполнителя.</w:t>
      </w:r>
    </w:p>
    <w:p w:rsidR="009053F5" w:rsidRPr="007B4938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31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По окончании работ, предусмотренных п.2.2.1. настоящего договора направить Заказчику Акт об оказании услуг по подключению объекта капитального строительства к тепловым сетям по настоящему Договору (Приложение 2) и счет- фактуру, выписанную Исполнителем, оформленную в соответствии с требованиями главы 21 Налогового кодекса РФ. Заказчик в течение десяти рабочих дней с момента получения документов обязан подписать оба экземпляра Акта и передать один экземпляр Исполнителю.</w:t>
      </w:r>
    </w:p>
    <w:p w:rsidR="009053F5" w:rsidRDefault="009053F5" w:rsidP="009053F5">
      <w:pPr>
        <w:pStyle w:val="31"/>
        <w:numPr>
          <w:ilvl w:val="1"/>
          <w:numId w:val="2"/>
        </w:numPr>
        <w:shd w:val="clear" w:color="auto" w:fill="auto"/>
        <w:tabs>
          <w:tab w:val="left" w:pos="147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Стороны договорились о том, что положения ст.317.1. ГК РФ к отношениям сторон по настоящему договору не применяются.</w:t>
      </w:r>
    </w:p>
    <w:p w:rsidR="007B4938" w:rsidRPr="007B4938" w:rsidRDefault="007B4938" w:rsidP="007B4938">
      <w:pPr>
        <w:pStyle w:val="31"/>
        <w:shd w:val="clear" w:color="auto" w:fill="auto"/>
        <w:tabs>
          <w:tab w:val="left" w:pos="1474"/>
        </w:tabs>
        <w:spacing w:before="0"/>
        <w:ind w:left="860" w:right="20" w:firstLine="0"/>
        <w:rPr>
          <w:rFonts w:ascii="Times New Roman" w:hAnsi="Times New Roman" w:cs="Times New Roman"/>
          <w:sz w:val="24"/>
          <w:szCs w:val="24"/>
        </w:rPr>
      </w:pPr>
    </w:p>
    <w:p w:rsidR="009053F5" w:rsidRDefault="009053F5" w:rsidP="009053F5">
      <w:pPr>
        <w:pStyle w:val="20"/>
        <w:shd w:val="clear" w:color="auto" w:fill="auto"/>
        <w:spacing w:after="0" w:line="274" w:lineRule="exact"/>
        <w:ind w:left="35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lastRenderedPageBreak/>
        <w:t>5.ОТВЕТСТВЕННОСТЬ СТОРОН</w:t>
      </w:r>
    </w:p>
    <w:p w:rsidR="007B4938" w:rsidRPr="007B4938" w:rsidRDefault="007B4938" w:rsidP="009053F5">
      <w:pPr>
        <w:pStyle w:val="20"/>
        <w:shd w:val="clear" w:color="auto" w:fill="auto"/>
        <w:spacing w:after="0" w:line="274" w:lineRule="exact"/>
        <w:ind w:left="354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9053F5" w:rsidP="009053F5">
      <w:pPr>
        <w:pStyle w:val="31"/>
        <w:numPr>
          <w:ilvl w:val="0"/>
          <w:numId w:val="9"/>
        </w:numPr>
        <w:shd w:val="clear" w:color="auto" w:fill="auto"/>
        <w:tabs>
          <w:tab w:val="left" w:pos="1378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Сторона, просрочившая исполнение своих обязательств по настоящему договору более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 xml:space="preserve"> чем на 5(пять) рабочих дней, обязана уплатить другой стороне неустойку в размере 0,1 % от суммы просрочки за каждый день просрочки.</w:t>
      </w:r>
    </w:p>
    <w:p w:rsidR="009053F5" w:rsidRPr="007B4938" w:rsidRDefault="009053F5" w:rsidP="009053F5">
      <w:pPr>
        <w:pStyle w:val="31"/>
        <w:numPr>
          <w:ilvl w:val="0"/>
          <w:numId w:val="9"/>
        </w:numPr>
        <w:shd w:val="clear" w:color="auto" w:fill="auto"/>
        <w:tabs>
          <w:tab w:val="left" w:pos="1364"/>
        </w:tabs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Заказчик вправе по своей инициативе в любое время в одностороннем порядке полностью или частично отказаться от исполнения обязательств по настоящему Договору. В этом случае, Исполнитель возвращает Заказчику суммы,</w:t>
      </w:r>
    </w:p>
    <w:p w:rsidR="009053F5" w:rsidRDefault="009053F5" w:rsidP="009053F5">
      <w:pPr>
        <w:pStyle w:val="31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фактически уплаченные в соответствии с разделом 4 настоящего Договора за вычетом фактически произведенных затрат, понесенных Исполнителем в рамках мероприятий необходимых для подключения объекта Заказчика. Данное условие является существенным условием настоящего Договора.</w:t>
      </w:r>
    </w:p>
    <w:p w:rsidR="007B4938" w:rsidRPr="007B4938" w:rsidRDefault="007B4938" w:rsidP="009053F5">
      <w:pPr>
        <w:pStyle w:val="31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:rsidR="009053F5" w:rsidRDefault="007B4938" w:rsidP="007B4938">
      <w:pPr>
        <w:pStyle w:val="20"/>
        <w:shd w:val="clear" w:color="auto" w:fill="auto"/>
        <w:spacing w:after="0" w:line="274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bCs w:val="0"/>
          <w:sz w:val="24"/>
          <w:szCs w:val="24"/>
        </w:rPr>
        <w:t>6</w:t>
      </w:r>
      <w:r w:rsidRPr="007B4938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3F5" w:rsidRPr="007B4938">
        <w:rPr>
          <w:rFonts w:ascii="Times New Roman" w:hAnsi="Times New Roman" w:cs="Times New Roman"/>
          <w:sz w:val="24"/>
          <w:szCs w:val="24"/>
        </w:rPr>
        <w:t>ФОРС-МАЖОРНЫЕ ОБСТОЯТЕЛЬСТВА</w:t>
      </w:r>
    </w:p>
    <w:p w:rsidR="007B4938" w:rsidRPr="007B4938" w:rsidRDefault="007B4938" w:rsidP="007B4938">
      <w:pPr>
        <w:pStyle w:val="20"/>
        <w:shd w:val="clear" w:color="auto" w:fill="auto"/>
        <w:spacing w:after="0" w:line="274" w:lineRule="exact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687F77" w:rsidP="00687F77">
      <w:pPr>
        <w:pStyle w:val="31"/>
        <w:shd w:val="clear" w:color="auto" w:fill="auto"/>
        <w:tabs>
          <w:tab w:val="left" w:pos="1378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6.1. </w:t>
      </w:r>
      <w:proofErr w:type="gramStart"/>
      <w:r w:rsidR="009053F5" w:rsidRPr="007B4938">
        <w:rPr>
          <w:rFonts w:ascii="Times New Roman" w:hAnsi="Times New Roman" w:cs="Times New Roman"/>
          <w:sz w:val="24"/>
          <w:szCs w:val="24"/>
        </w:rPr>
        <w:t>Каждая из Сторон освобождается от ответственности за частичное или полное неисполнение обязательств по настоящему Договору, если докажет, что неисполнение явилось следствием непреодолимой силы, то есть чрезвычайных и непредотвратимых при данных условиях обстоятельств (пожар, наводнение, иное стихийное бедствие, издание акта государственного органа и иных), находящихся вне контроля Сторон, и которые Стороны не могли предвидеть, предотвратить или принять в расчет при заключении</w:t>
      </w:r>
      <w:proofErr w:type="gramEnd"/>
      <w:r w:rsidR="009053F5" w:rsidRPr="007B493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053F5" w:rsidRPr="007B4938" w:rsidRDefault="00687F77" w:rsidP="00687F77">
      <w:pPr>
        <w:pStyle w:val="31"/>
        <w:shd w:val="clear" w:color="auto" w:fill="auto"/>
        <w:tabs>
          <w:tab w:val="left" w:pos="1350"/>
        </w:tabs>
        <w:spacing w:before="0" w:after="24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6.2. </w:t>
      </w:r>
      <w:r w:rsidR="009053F5" w:rsidRPr="007B4938">
        <w:rPr>
          <w:rFonts w:ascii="Times New Roman" w:hAnsi="Times New Roman" w:cs="Times New Roman"/>
          <w:sz w:val="24"/>
          <w:szCs w:val="24"/>
        </w:rPr>
        <w:t>Освобождение от ответственности действует только в период, в течение которого существуют обстоятельства, указанные в п. 6.1. настоящего Договора.</w:t>
      </w:r>
    </w:p>
    <w:p w:rsidR="009053F5" w:rsidRDefault="009053F5" w:rsidP="00EC117D">
      <w:pPr>
        <w:pStyle w:val="20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СРОК ДЕЙСТВИЯ ДОГОВОРА И ПОРЯДОК РАССМОТРЕНИЯ СПОРОВ</w:t>
      </w:r>
    </w:p>
    <w:p w:rsidR="007B4938" w:rsidRPr="007B4938" w:rsidRDefault="007B4938" w:rsidP="007B4938">
      <w:pPr>
        <w:pStyle w:val="20"/>
        <w:shd w:val="clear" w:color="auto" w:fill="auto"/>
        <w:tabs>
          <w:tab w:val="left" w:pos="284"/>
        </w:tabs>
        <w:spacing w:after="0" w:line="274" w:lineRule="exact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8B1B3C" w:rsidP="008B1B3C">
      <w:pPr>
        <w:pStyle w:val="31"/>
        <w:shd w:val="clear" w:color="auto" w:fill="auto"/>
        <w:tabs>
          <w:tab w:val="left" w:pos="1479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7.1. </w:t>
      </w:r>
      <w:r w:rsidR="009053F5" w:rsidRPr="007B4938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подписания его Сторонами и действует до полного выполнения Сторонами своих обязательств.</w:t>
      </w:r>
    </w:p>
    <w:p w:rsidR="009053F5" w:rsidRPr="007B4938" w:rsidRDefault="008B1B3C" w:rsidP="008B1B3C">
      <w:pPr>
        <w:pStyle w:val="31"/>
        <w:shd w:val="clear" w:color="auto" w:fill="auto"/>
        <w:tabs>
          <w:tab w:val="left" w:pos="1465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7.2. </w:t>
      </w:r>
      <w:r w:rsidR="009053F5" w:rsidRPr="007B4938">
        <w:rPr>
          <w:rFonts w:ascii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разрешаются в досудебном претензионном порядке. Претензии предъявляются в письменной форме и рассматриваются в течение 7 рабочих дней с момента получения.</w:t>
      </w:r>
    </w:p>
    <w:p w:rsidR="009053F5" w:rsidRDefault="008B1B3C" w:rsidP="008B1B3C">
      <w:pPr>
        <w:pStyle w:val="31"/>
        <w:shd w:val="clear" w:color="auto" w:fill="auto"/>
        <w:tabs>
          <w:tab w:val="left" w:pos="1388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7.3. </w:t>
      </w:r>
      <w:r w:rsidR="009053F5" w:rsidRPr="007B4938">
        <w:rPr>
          <w:rFonts w:ascii="Times New Roman" w:hAnsi="Times New Roman" w:cs="Times New Roman"/>
          <w:sz w:val="24"/>
          <w:szCs w:val="24"/>
        </w:rPr>
        <w:t>При не достижении согласия Стороны передают спор на разрешение в Арбитражный суд Белгородской области.</w:t>
      </w:r>
    </w:p>
    <w:p w:rsidR="00EC117D" w:rsidRPr="007B4938" w:rsidRDefault="00EC117D" w:rsidP="00EC117D">
      <w:pPr>
        <w:pStyle w:val="31"/>
        <w:shd w:val="clear" w:color="auto" w:fill="auto"/>
        <w:tabs>
          <w:tab w:val="left" w:pos="1388"/>
        </w:tabs>
        <w:spacing w:before="0"/>
        <w:ind w:left="860" w:right="20" w:firstLine="0"/>
        <w:rPr>
          <w:rFonts w:ascii="Times New Roman" w:hAnsi="Times New Roman" w:cs="Times New Roman"/>
          <w:sz w:val="24"/>
          <w:szCs w:val="24"/>
        </w:rPr>
      </w:pPr>
    </w:p>
    <w:p w:rsidR="009053F5" w:rsidRDefault="00D63F36" w:rsidP="00D63F36">
      <w:pPr>
        <w:pStyle w:val="20"/>
        <w:shd w:val="clear" w:color="auto" w:fill="auto"/>
        <w:tabs>
          <w:tab w:val="left" w:pos="2471"/>
        </w:tabs>
        <w:spacing w:after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053F5" w:rsidRPr="007B4938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EC117D" w:rsidRPr="007B4938" w:rsidRDefault="00EC117D" w:rsidP="00EC117D">
      <w:pPr>
        <w:pStyle w:val="20"/>
        <w:shd w:val="clear" w:color="auto" w:fill="auto"/>
        <w:tabs>
          <w:tab w:val="left" w:pos="2471"/>
        </w:tabs>
        <w:spacing w:after="0" w:line="274" w:lineRule="exact"/>
        <w:ind w:left="214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BF02CF" w:rsidP="00BF02CF">
      <w:pPr>
        <w:pStyle w:val="31"/>
        <w:shd w:val="clear" w:color="auto" w:fill="auto"/>
        <w:tabs>
          <w:tab w:val="left" w:pos="1431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8.1. </w:t>
      </w:r>
      <w:proofErr w:type="gramStart"/>
      <w:r w:rsidR="009053F5" w:rsidRPr="007B4938">
        <w:rPr>
          <w:rFonts w:ascii="Times New Roman" w:hAnsi="Times New Roman" w:cs="Times New Roman"/>
          <w:sz w:val="24"/>
          <w:szCs w:val="24"/>
        </w:rPr>
        <w:t>Сведения о деятельности Сторон, полученные ими при заключении, изменении (дополнении), исполнении и расторжении Договора, а также сведения, вытекающие из содержания Договора, являются коммерческой тайной и не подлежат разглашению третьим лицам (кроме, как в случаях, предусмотренных действующим законодательством РФ или соглашением Сторон) в течение срока действия Договора и в течение трех лет после его окончания.</w:t>
      </w:r>
      <w:proofErr w:type="gramEnd"/>
    </w:p>
    <w:p w:rsidR="009053F5" w:rsidRPr="007B4938" w:rsidRDefault="00BF02CF" w:rsidP="00BF02CF">
      <w:pPr>
        <w:pStyle w:val="31"/>
        <w:shd w:val="clear" w:color="auto" w:fill="auto"/>
        <w:tabs>
          <w:tab w:val="left" w:pos="1532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8.2.</w:t>
      </w:r>
      <w:r w:rsidR="004725F2">
        <w:rPr>
          <w:rFonts w:ascii="Times New Roman" w:hAnsi="Times New Roman" w:cs="Times New Roman"/>
          <w:sz w:val="24"/>
          <w:szCs w:val="24"/>
        </w:rPr>
        <w:t xml:space="preserve"> </w:t>
      </w:r>
      <w:r w:rsidR="009053F5" w:rsidRPr="007B4938">
        <w:rPr>
          <w:rFonts w:ascii="Times New Roman" w:hAnsi="Times New Roman" w:cs="Times New Roman"/>
          <w:sz w:val="24"/>
          <w:szCs w:val="24"/>
        </w:rPr>
        <w:t>При разрешении вопросов, не урегулированных Договором, Стороны учитывают взаимные интересы и руководствуются действующим законодательством РФ.</w:t>
      </w:r>
    </w:p>
    <w:p w:rsidR="009053F5" w:rsidRPr="007B4938" w:rsidRDefault="004725F2" w:rsidP="004725F2">
      <w:pPr>
        <w:pStyle w:val="31"/>
        <w:shd w:val="clear" w:color="auto" w:fill="auto"/>
        <w:tabs>
          <w:tab w:val="left" w:pos="1335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8.3.  </w:t>
      </w:r>
      <w:r w:rsidR="009053F5" w:rsidRPr="007B4938">
        <w:rPr>
          <w:rFonts w:ascii="Times New Roman" w:hAnsi="Times New Roman" w:cs="Times New Roman"/>
          <w:sz w:val="24"/>
          <w:szCs w:val="24"/>
        </w:rPr>
        <w:t>Любые изменения и дополнения к Договору действительны в том случае, если они оформлены в письменном виде и подписаны всеми Сторонами.</w:t>
      </w:r>
    </w:p>
    <w:p w:rsidR="009053F5" w:rsidRPr="007B4938" w:rsidRDefault="004725F2" w:rsidP="004725F2">
      <w:pPr>
        <w:pStyle w:val="31"/>
        <w:shd w:val="clear" w:color="auto" w:fill="auto"/>
        <w:tabs>
          <w:tab w:val="left" w:pos="1489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8.4. </w:t>
      </w:r>
      <w:r w:rsidR="009053F5" w:rsidRPr="007B4938">
        <w:rPr>
          <w:rFonts w:ascii="Times New Roman" w:hAnsi="Times New Roman" w:cs="Times New Roman"/>
          <w:sz w:val="24"/>
          <w:szCs w:val="24"/>
        </w:rPr>
        <w:t>Ни одна из Сторон не имеет права передавать свои права и обязательства по настоящему договору третьему лицу без предварительного письменного на то согласия других Сторон.</w:t>
      </w:r>
    </w:p>
    <w:p w:rsidR="009053F5" w:rsidRPr="007B4938" w:rsidRDefault="004725F2" w:rsidP="004725F2">
      <w:pPr>
        <w:pStyle w:val="31"/>
        <w:shd w:val="clear" w:color="auto" w:fill="auto"/>
        <w:tabs>
          <w:tab w:val="left" w:pos="1417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8.5. </w:t>
      </w:r>
      <w:r w:rsidR="009053F5" w:rsidRPr="007B4938">
        <w:rPr>
          <w:rFonts w:ascii="Times New Roman" w:hAnsi="Times New Roman" w:cs="Times New Roman"/>
          <w:sz w:val="24"/>
          <w:szCs w:val="24"/>
        </w:rPr>
        <w:t>Стороны обязуются письменно уведомлять друг друга об изменении формы собственности, банковских и почтовых реквизитов, смене руководства, реорганизации, ликвидации и иных обстоятельствах, влияющих на надлежащее исполнение предусмотренных Договором обязательств, в срок не позднее 10 рабочих дней с момента наступления соответствующих обстоятельств.</w:t>
      </w:r>
    </w:p>
    <w:p w:rsidR="009053F5" w:rsidRPr="007B4938" w:rsidRDefault="008E66B6" w:rsidP="008E66B6">
      <w:pPr>
        <w:pStyle w:val="31"/>
        <w:shd w:val="clear" w:color="auto" w:fill="auto"/>
        <w:tabs>
          <w:tab w:val="left" w:pos="1359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8.6. </w:t>
      </w:r>
      <w:r w:rsidR="009053F5" w:rsidRPr="007B4938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 и находящихся по одному экземпляру у каждой из Сторон.</w:t>
      </w:r>
    </w:p>
    <w:p w:rsidR="009053F5" w:rsidRPr="007B4938" w:rsidRDefault="008E66B6" w:rsidP="008E66B6">
      <w:pPr>
        <w:pStyle w:val="31"/>
        <w:shd w:val="clear" w:color="auto" w:fill="auto"/>
        <w:tabs>
          <w:tab w:val="left" w:pos="1340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8.7. </w:t>
      </w:r>
      <w:r w:rsidR="009053F5" w:rsidRPr="007B4938">
        <w:rPr>
          <w:rFonts w:ascii="Times New Roman" w:hAnsi="Times New Roman" w:cs="Times New Roman"/>
          <w:sz w:val="24"/>
          <w:szCs w:val="24"/>
        </w:rPr>
        <w:t>Неотъемлемой частью настоящего договора являются:</w:t>
      </w:r>
    </w:p>
    <w:p w:rsidR="009053F5" w:rsidRPr="007B4938" w:rsidRDefault="009053F5" w:rsidP="008E66B6">
      <w:pPr>
        <w:pStyle w:val="31"/>
        <w:shd w:val="clear" w:color="auto" w:fill="auto"/>
        <w:tabs>
          <w:tab w:val="left" w:leader="underscore" w:pos="7551"/>
        </w:tabs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Приложение № 1 - Технические условия № на </w:t>
      </w:r>
      <w:r w:rsidR="008E66B6">
        <w:rPr>
          <w:rFonts w:ascii="Times New Roman" w:hAnsi="Times New Roman" w:cs="Times New Roman"/>
          <w:sz w:val="24"/>
          <w:szCs w:val="24"/>
        </w:rPr>
        <w:t>технологическое присоединение к системе централизованного теплоснабжения</w:t>
      </w:r>
      <w:r w:rsidRPr="007B4938">
        <w:rPr>
          <w:rFonts w:ascii="Times New Roman" w:hAnsi="Times New Roman" w:cs="Times New Roman"/>
          <w:sz w:val="24"/>
          <w:szCs w:val="24"/>
        </w:rPr>
        <w:t>;</w:t>
      </w:r>
    </w:p>
    <w:p w:rsidR="009053F5" w:rsidRPr="007B4938" w:rsidRDefault="009053F5" w:rsidP="008E66B6">
      <w:pPr>
        <w:pStyle w:val="31"/>
        <w:shd w:val="clear" w:color="auto" w:fill="auto"/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Приложение №2 - форма акта об оказании услуг по подключению объекта капитального строительства к тепловым сетям;</w:t>
      </w:r>
    </w:p>
    <w:p w:rsidR="009053F5" w:rsidRPr="007B4938" w:rsidRDefault="009053F5" w:rsidP="008E66B6">
      <w:pPr>
        <w:pStyle w:val="31"/>
        <w:shd w:val="clear" w:color="auto" w:fill="auto"/>
        <w:spacing w:before="0"/>
        <w:ind w:left="20" w:righ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Приложение №3 - форма акта разграничения балансовой принадлежности теплосетей и эксплуатационной ответственности сторон;</w:t>
      </w:r>
    </w:p>
    <w:p w:rsidR="009053F5" w:rsidRDefault="009053F5" w:rsidP="008E66B6">
      <w:pPr>
        <w:pStyle w:val="31"/>
        <w:shd w:val="clear" w:color="auto" w:fill="auto"/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Приложение №4 - График платежей.</w:t>
      </w:r>
    </w:p>
    <w:p w:rsidR="00EC117D" w:rsidRPr="007B4938" w:rsidRDefault="00EC117D" w:rsidP="009053F5">
      <w:pPr>
        <w:pStyle w:val="31"/>
        <w:shd w:val="clear" w:color="auto" w:fill="auto"/>
        <w:spacing w:before="0"/>
        <w:ind w:left="20" w:firstLine="840"/>
        <w:rPr>
          <w:rFonts w:ascii="Times New Roman" w:hAnsi="Times New Roman" w:cs="Times New Roman"/>
          <w:sz w:val="24"/>
          <w:szCs w:val="24"/>
        </w:rPr>
      </w:pPr>
    </w:p>
    <w:p w:rsidR="00EC117D" w:rsidRDefault="009053F5" w:rsidP="00EC117D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9. АДРЕСА И ПЛАТЕЖНЫЕ РЕКВИЗИТЫ СТОРОН</w:t>
      </w:r>
    </w:p>
    <w:p w:rsidR="00EC117D" w:rsidRDefault="00EC117D" w:rsidP="009053F5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jc w:val="left"/>
        <w:rPr>
          <w:rFonts w:ascii="Times New Roman" w:hAnsi="Times New Roman" w:cs="Times New Roman"/>
          <w:sz w:val="24"/>
          <w:szCs w:val="24"/>
        </w:rPr>
      </w:pPr>
    </w:p>
    <w:p w:rsidR="00EC117D" w:rsidRDefault="00EC117D" w:rsidP="009053F5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jc w:val="left"/>
        <w:rPr>
          <w:rFonts w:ascii="Times New Roman" w:hAnsi="Times New Roman" w:cs="Times New Roman"/>
          <w:sz w:val="24"/>
          <w:szCs w:val="24"/>
        </w:rPr>
      </w:pPr>
    </w:p>
    <w:p w:rsidR="009053F5" w:rsidRPr="007B4938" w:rsidRDefault="00EC117D" w:rsidP="009053F5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053F5" w:rsidRPr="007B4938">
        <w:rPr>
          <w:rFonts w:ascii="Times New Roman" w:hAnsi="Times New Roman" w:cs="Times New Roman"/>
          <w:sz w:val="24"/>
          <w:szCs w:val="24"/>
        </w:rPr>
        <w:t>Заказчик:</w:t>
      </w:r>
      <w:r w:rsidR="009053F5" w:rsidRPr="007B49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053F5" w:rsidRPr="007B4938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EC117D" w:rsidRDefault="00E343E4" w:rsidP="00EC117D">
      <w:pPr>
        <w:pStyle w:val="31"/>
        <w:shd w:val="clear" w:color="auto" w:fill="auto"/>
        <w:spacing w:before="0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</w:t>
      </w:r>
      <w:r w:rsidR="009053F5" w:rsidRPr="007B4938">
        <w:rPr>
          <w:rFonts w:ascii="Times New Roman" w:hAnsi="Times New Roman" w:cs="Times New Roman"/>
          <w:sz w:val="24"/>
          <w:szCs w:val="24"/>
        </w:rPr>
        <w:t xml:space="preserve"> «АТСК» </w:t>
      </w:r>
    </w:p>
    <w:p w:rsidR="009053F5" w:rsidRPr="007B4938" w:rsidRDefault="009053F5" w:rsidP="00EC117D">
      <w:pPr>
        <w:pStyle w:val="31"/>
        <w:shd w:val="clear" w:color="auto" w:fill="auto"/>
        <w:spacing w:before="0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(или </w:t>
      </w:r>
      <w:r w:rsidR="00E343E4">
        <w:rPr>
          <w:rFonts w:ascii="Times New Roman" w:hAnsi="Times New Roman" w:cs="Times New Roman"/>
          <w:sz w:val="24"/>
          <w:szCs w:val="24"/>
        </w:rPr>
        <w:t>АО</w:t>
      </w:r>
      <w:r w:rsidRPr="007B4938">
        <w:rPr>
          <w:rFonts w:ascii="Times New Roman" w:hAnsi="Times New Roman" w:cs="Times New Roman"/>
          <w:sz w:val="24"/>
          <w:szCs w:val="24"/>
        </w:rPr>
        <w:t xml:space="preserve"> «АССК», </w:t>
      </w:r>
      <w:r w:rsidR="00E343E4">
        <w:rPr>
          <w:rFonts w:ascii="Times New Roman" w:hAnsi="Times New Roman" w:cs="Times New Roman"/>
          <w:sz w:val="24"/>
          <w:szCs w:val="24"/>
        </w:rPr>
        <w:t>АО</w:t>
      </w:r>
      <w:r w:rsidRPr="007B4938">
        <w:rPr>
          <w:rFonts w:ascii="Times New Roman" w:hAnsi="Times New Roman" w:cs="Times New Roman"/>
          <w:sz w:val="24"/>
          <w:szCs w:val="24"/>
        </w:rPr>
        <w:t xml:space="preserve"> «РТСК»)</w:t>
      </w:r>
    </w:p>
    <w:p w:rsidR="009053F5" w:rsidRPr="007B4938" w:rsidRDefault="009053F5" w:rsidP="00EC117D">
      <w:pPr>
        <w:pStyle w:val="31"/>
        <w:shd w:val="clear" w:color="auto" w:fill="auto"/>
        <w:spacing w:before="0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Адрес: 309850 Белгородская обл., г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>лексеевка</w:t>
      </w:r>
    </w:p>
    <w:p w:rsidR="009053F5" w:rsidRPr="007B4938" w:rsidRDefault="009053F5" w:rsidP="00EC117D">
      <w:pPr>
        <w:pStyle w:val="31"/>
        <w:shd w:val="clear" w:color="auto" w:fill="auto"/>
        <w:tabs>
          <w:tab w:val="left" w:pos="3154"/>
        </w:tabs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ул. Чапаева, д.12</w:t>
      </w:r>
      <w:proofErr w:type="gramStart"/>
      <w:r w:rsidRPr="007B493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B4938">
        <w:rPr>
          <w:rFonts w:ascii="Times New Roman" w:hAnsi="Times New Roman" w:cs="Times New Roman"/>
          <w:sz w:val="24"/>
          <w:szCs w:val="24"/>
        </w:rPr>
        <w:t>,</w:t>
      </w:r>
    </w:p>
    <w:p w:rsidR="009053F5" w:rsidRPr="007B4938" w:rsidRDefault="009053F5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>КПП 312201001,</w:t>
      </w:r>
    </w:p>
    <w:p w:rsidR="00DD0716" w:rsidRDefault="009053F5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b/>
          <w:sz w:val="24"/>
          <w:szCs w:val="24"/>
        </w:rPr>
        <w:t xml:space="preserve">Расчетный счет </w:t>
      </w:r>
      <w:r w:rsidR="00E343E4">
        <w:rPr>
          <w:rFonts w:ascii="Times New Roman" w:hAnsi="Times New Roman" w:cs="Times New Roman"/>
          <w:b/>
          <w:sz w:val="24"/>
          <w:szCs w:val="24"/>
        </w:rPr>
        <w:t>АО</w:t>
      </w:r>
      <w:r w:rsidRPr="007B4938">
        <w:rPr>
          <w:rFonts w:ascii="Times New Roman" w:hAnsi="Times New Roman" w:cs="Times New Roman"/>
          <w:b/>
          <w:sz w:val="24"/>
          <w:szCs w:val="24"/>
        </w:rPr>
        <w:t xml:space="preserve"> «АТСК»</w:t>
      </w:r>
      <w:r w:rsidRPr="007B4938">
        <w:rPr>
          <w:rFonts w:ascii="Times New Roman" w:hAnsi="Times New Roman" w:cs="Times New Roman"/>
          <w:sz w:val="24"/>
          <w:szCs w:val="24"/>
        </w:rPr>
        <w:t xml:space="preserve">  </w:t>
      </w:r>
      <w:r w:rsidR="00C30D8D">
        <w:rPr>
          <w:rFonts w:ascii="Times New Roman" w:hAnsi="Times New Roman" w:cs="Times New Roman"/>
          <w:sz w:val="24"/>
          <w:szCs w:val="24"/>
        </w:rPr>
        <w:t>№ 40702810307130001139</w:t>
      </w:r>
      <w:r w:rsidRPr="007B4938">
        <w:rPr>
          <w:rFonts w:ascii="Times New Roman" w:hAnsi="Times New Roman" w:cs="Times New Roman"/>
          <w:sz w:val="24"/>
          <w:szCs w:val="24"/>
        </w:rPr>
        <w:t xml:space="preserve">  ПАО АКБ «</w:t>
      </w:r>
      <w:proofErr w:type="spellStart"/>
      <w:r w:rsidRPr="007B4938">
        <w:rPr>
          <w:rFonts w:ascii="Times New Roman" w:hAnsi="Times New Roman" w:cs="Times New Roman"/>
          <w:sz w:val="24"/>
          <w:szCs w:val="24"/>
        </w:rPr>
        <w:t>Металлинвестбанк</w:t>
      </w:r>
      <w:proofErr w:type="spellEnd"/>
      <w:r w:rsidRPr="007B4938">
        <w:rPr>
          <w:rFonts w:ascii="Times New Roman" w:hAnsi="Times New Roman" w:cs="Times New Roman"/>
          <w:sz w:val="24"/>
          <w:szCs w:val="24"/>
        </w:rPr>
        <w:t>»</w:t>
      </w:r>
    </w:p>
    <w:p w:rsidR="00DD0716" w:rsidRDefault="00DD0716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БИК: </w:t>
      </w:r>
      <w:r>
        <w:rPr>
          <w:rFonts w:ascii="Times New Roman" w:hAnsi="Times New Roman" w:cs="Times New Roman"/>
          <w:sz w:val="24"/>
          <w:szCs w:val="24"/>
        </w:rPr>
        <w:t>044525176</w:t>
      </w:r>
    </w:p>
    <w:p w:rsidR="008E7490" w:rsidRDefault="008E7490" w:rsidP="008E7490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Кор.сч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30101810300000000176 </w:t>
      </w:r>
    </w:p>
    <w:p w:rsidR="00231A4B" w:rsidRDefault="009053F5" w:rsidP="00231A4B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 </w:t>
      </w:r>
      <w:r w:rsidRPr="007B4938">
        <w:rPr>
          <w:rFonts w:ascii="Times New Roman" w:hAnsi="Times New Roman" w:cs="Times New Roman"/>
          <w:b/>
          <w:sz w:val="24"/>
          <w:szCs w:val="24"/>
        </w:rPr>
        <w:t xml:space="preserve">Расчетный счет </w:t>
      </w:r>
      <w:r w:rsidR="00E343E4">
        <w:rPr>
          <w:rFonts w:ascii="Times New Roman" w:hAnsi="Times New Roman" w:cs="Times New Roman"/>
          <w:b/>
          <w:sz w:val="24"/>
          <w:szCs w:val="24"/>
        </w:rPr>
        <w:t>АО</w:t>
      </w:r>
      <w:r w:rsidRPr="007B4938">
        <w:rPr>
          <w:rFonts w:ascii="Times New Roman" w:hAnsi="Times New Roman" w:cs="Times New Roman"/>
          <w:b/>
          <w:sz w:val="24"/>
          <w:szCs w:val="24"/>
        </w:rPr>
        <w:t xml:space="preserve"> «АССК»</w:t>
      </w:r>
      <w:r w:rsidRPr="007B4938">
        <w:rPr>
          <w:rFonts w:ascii="Times New Roman" w:hAnsi="Times New Roman" w:cs="Times New Roman"/>
          <w:sz w:val="24"/>
          <w:szCs w:val="24"/>
        </w:rPr>
        <w:t xml:space="preserve">  </w:t>
      </w:r>
      <w:r w:rsidR="00231A4B">
        <w:rPr>
          <w:rFonts w:ascii="Times New Roman" w:hAnsi="Times New Roman" w:cs="Times New Roman"/>
          <w:sz w:val="24"/>
          <w:szCs w:val="24"/>
        </w:rPr>
        <w:t xml:space="preserve">№ </w:t>
      </w:r>
      <w:r w:rsidR="008E7490">
        <w:rPr>
          <w:rFonts w:ascii="Times New Roman" w:hAnsi="Times New Roman" w:cs="Times New Roman"/>
          <w:sz w:val="24"/>
          <w:szCs w:val="24"/>
        </w:rPr>
        <w:t>40702810800990008703</w:t>
      </w:r>
      <w:r w:rsidR="00231A4B" w:rsidRPr="007B4938">
        <w:rPr>
          <w:rFonts w:ascii="Times New Roman" w:hAnsi="Times New Roman" w:cs="Times New Roman"/>
          <w:sz w:val="24"/>
          <w:szCs w:val="24"/>
        </w:rPr>
        <w:t xml:space="preserve">  ПАО АКБ «</w:t>
      </w:r>
      <w:proofErr w:type="spellStart"/>
      <w:r w:rsidR="00231A4B" w:rsidRPr="007B4938">
        <w:rPr>
          <w:rFonts w:ascii="Times New Roman" w:hAnsi="Times New Roman" w:cs="Times New Roman"/>
          <w:sz w:val="24"/>
          <w:szCs w:val="24"/>
        </w:rPr>
        <w:t>Металлинвестбанк</w:t>
      </w:r>
      <w:proofErr w:type="spellEnd"/>
      <w:r w:rsidR="00231A4B" w:rsidRPr="007B4938">
        <w:rPr>
          <w:rFonts w:ascii="Times New Roman" w:hAnsi="Times New Roman" w:cs="Times New Roman"/>
          <w:sz w:val="24"/>
          <w:szCs w:val="24"/>
        </w:rPr>
        <w:t>»</w:t>
      </w:r>
    </w:p>
    <w:p w:rsidR="00231A4B" w:rsidRDefault="00231A4B" w:rsidP="00231A4B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БИК: </w:t>
      </w:r>
      <w:r>
        <w:rPr>
          <w:rFonts w:ascii="Times New Roman" w:hAnsi="Times New Roman" w:cs="Times New Roman"/>
          <w:sz w:val="24"/>
          <w:szCs w:val="24"/>
        </w:rPr>
        <w:t>044525176</w:t>
      </w:r>
    </w:p>
    <w:p w:rsidR="008E7490" w:rsidRDefault="008E7490" w:rsidP="00231A4B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Кор.сч</w:t>
      </w:r>
      <w:proofErr w:type="spellEnd"/>
      <w:r>
        <w:rPr>
          <w:rFonts w:ascii="Times New Roman" w:hAnsi="Times New Roman" w:cs="Times New Roman"/>
          <w:sz w:val="24"/>
          <w:szCs w:val="24"/>
        </w:rPr>
        <w:t>. 30101810300000000176</w:t>
      </w:r>
    </w:p>
    <w:p w:rsidR="00231A4B" w:rsidRDefault="009053F5" w:rsidP="00231A4B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b/>
          <w:sz w:val="24"/>
          <w:szCs w:val="24"/>
        </w:rPr>
        <w:t xml:space="preserve">Расчетный счет </w:t>
      </w:r>
      <w:r w:rsidR="00E343E4">
        <w:rPr>
          <w:rFonts w:ascii="Times New Roman" w:hAnsi="Times New Roman" w:cs="Times New Roman"/>
          <w:b/>
          <w:sz w:val="24"/>
          <w:szCs w:val="24"/>
        </w:rPr>
        <w:t xml:space="preserve">АО </w:t>
      </w:r>
      <w:r w:rsidRPr="007B4938">
        <w:rPr>
          <w:rFonts w:ascii="Times New Roman" w:hAnsi="Times New Roman" w:cs="Times New Roman"/>
          <w:b/>
          <w:sz w:val="24"/>
          <w:szCs w:val="24"/>
        </w:rPr>
        <w:t>«РТСК»</w:t>
      </w:r>
      <w:r w:rsidRPr="007B4938">
        <w:rPr>
          <w:rFonts w:ascii="Times New Roman" w:hAnsi="Times New Roman" w:cs="Times New Roman"/>
          <w:sz w:val="24"/>
          <w:szCs w:val="24"/>
        </w:rPr>
        <w:t xml:space="preserve">  </w:t>
      </w:r>
      <w:r w:rsidR="00231A4B">
        <w:rPr>
          <w:rFonts w:ascii="Times New Roman" w:hAnsi="Times New Roman" w:cs="Times New Roman"/>
          <w:sz w:val="24"/>
          <w:szCs w:val="24"/>
        </w:rPr>
        <w:t xml:space="preserve">№ </w:t>
      </w:r>
      <w:r w:rsidR="008E7490">
        <w:rPr>
          <w:rFonts w:ascii="Times New Roman" w:hAnsi="Times New Roman" w:cs="Times New Roman"/>
          <w:sz w:val="24"/>
          <w:szCs w:val="24"/>
        </w:rPr>
        <w:t>40702810607000018648</w:t>
      </w:r>
      <w:r w:rsidR="00231A4B" w:rsidRPr="007B4938">
        <w:rPr>
          <w:rFonts w:ascii="Times New Roman" w:hAnsi="Times New Roman" w:cs="Times New Roman"/>
          <w:sz w:val="24"/>
          <w:szCs w:val="24"/>
        </w:rPr>
        <w:t xml:space="preserve">  ПАО АКБ «</w:t>
      </w:r>
      <w:proofErr w:type="spellStart"/>
      <w:r w:rsidR="00231A4B" w:rsidRPr="007B4938">
        <w:rPr>
          <w:rFonts w:ascii="Times New Roman" w:hAnsi="Times New Roman" w:cs="Times New Roman"/>
          <w:sz w:val="24"/>
          <w:szCs w:val="24"/>
        </w:rPr>
        <w:t>Металлинвестбанк</w:t>
      </w:r>
      <w:proofErr w:type="spellEnd"/>
      <w:r w:rsidR="00231A4B" w:rsidRPr="007B4938">
        <w:rPr>
          <w:rFonts w:ascii="Times New Roman" w:hAnsi="Times New Roman" w:cs="Times New Roman"/>
          <w:sz w:val="24"/>
          <w:szCs w:val="24"/>
        </w:rPr>
        <w:t>»</w:t>
      </w:r>
    </w:p>
    <w:p w:rsidR="00231A4B" w:rsidRDefault="00231A4B" w:rsidP="00231A4B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B4938">
        <w:rPr>
          <w:rFonts w:ascii="Times New Roman" w:hAnsi="Times New Roman" w:cs="Times New Roman"/>
          <w:sz w:val="24"/>
          <w:szCs w:val="24"/>
        </w:rPr>
        <w:t xml:space="preserve">БИК: </w:t>
      </w:r>
      <w:r>
        <w:rPr>
          <w:rFonts w:ascii="Times New Roman" w:hAnsi="Times New Roman" w:cs="Times New Roman"/>
          <w:sz w:val="24"/>
          <w:szCs w:val="24"/>
        </w:rPr>
        <w:t>044525176</w:t>
      </w:r>
    </w:p>
    <w:p w:rsidR="008E7490" w:rsidRDefault="008E7490" w:rsidP="00231A4B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Кор.сч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30101810100000000633 </w:t>
      </w:r>
    </w:p>
    <w:p w:rsidR="00DC2586" w:rsidRDefault="00DC2586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9467D" w:rsidRDefault="00F9467D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9467D" w:rsidRDefault="00F9467D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9467D" w:rsidRDefault="00F9467D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9467D" w:rsidRDefault="00F9467D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C2586" w:rsidRDefault="00DC2586" w:rsidP="00EC117D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9467D" w:rsidRPr="00F9467D" w:rsidRDefault="00F9467D" w:rsidP="00F9467D">
      <w:pPr>
        <w:pStyle w:val="31"/>
        <w:shd w:val="clear" w:color="auto" w:fill="auto"/>
        <w:spacing w:before="0"/>
        <w:ind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9467D">
        <w:rPr>
          <w:rFonts w:ascii="Times New Roman" w:hAnsi="Times New Roman" w:cs="Times New Roman"/>
          <w:sz w:val="24"/>
          <w:szCs w:val="24"/>
        </w:rPr>
        <w:t xml:space="preserve">_______________/__________/                              ___________________ Гончаров В.Ю. </w:t>
      </w:r>
    </w:p>
    <w:p w:rsidR="00F9467D" w:rsidRPr="00F9467D" w:rsidRDefault="00F9467D" w:rsidP="00F9467D">
      <w:pPr>
        <w:pStyle w:val="31"/>
        <w:shd w:val="clear" w:color="auto" w:fill="auto"/>
        <w:spacing w:before="0"/>
        <w:ind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9467D">
        <w:rPr>
          <w:rFonts w:ascii="Times New Roman" w:hAnsi="Times New Roman" w:cs="Times New Roman"/>
          <w:sz w:val="24"/>
          <w:szCs w:val="24"/>
        </w:rPr>
        <w:t>м.п.</w:t>
      </w:r>
      <w:r w:rsidRPr="00F9467D">
        <w:rPr>
          <w:rFonts w:ascii="Times New Roman" w:hAnsi="Times New Roman" w:cs="Times New Roman"/>
          <w:sz w:val="24"/>
          <w:szCs w:val="24"/>
        </w:rPr>
        <w:tab/>
      </w:r>
      <w:r w:rsidRPr="00F9467D">
        <w:rPr>
          <w:rFonts w:ascii="Times New Roman" w:hAnsi="Times New Roman" w:cs="Times New Roman"/>
          <w:sz w:val="24"/>
          <w:szCs w:val="24"/>
        </w:rPr>
        <w:tab/>
      </w:r>
      <w:r w:rsidRPr="00F9467D">
        <w:rPr>
          <w:rFonts w:ascii="Times New Roman" w:hAnsi="Times New Roman" w:cs="Times New Roman"/>
          <w:sz w:val="24"/>
          <w:szCs w:val="24"/>
        </w:rPr>
        <w:tab/>
      </w:r>
      <w:r w:rsidRPr="00F9467D">
        <w:rPr>
          <w:rFonts w:ascii="Times New Roman" w:hAnsi="Times New Roman" w:cs="Times New Roman"/>
          <w:sz w:val="24"/>
          <w:szCs w:val="24"/>
        </w:rPr>
        <w:tab/>
      </w:r>
      <w:r w:rsidRPr="00F9467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м.п.</w:t>
      </w:r>
    </w:p>
    <w:p w:rsidR="00F9467D" w:rsidRPr="00F9467D" w:rsidRDefault="00F9467D" w:rsidP="00F9467D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50B" w:rsidRDefault="0021050B" w:rsidP="00FD556E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1050B" w:rsidRDefault="0021050B" w:rsidP="00FD556E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1050B" w:rsidRDefault="0021050B" w:rsidP="00FD556E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1050B" w:rsidRDefault="0021050B" w:rsidP="00FD556E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1050B" w:rsidRDefault="0021050B" w:rsidP="00FD556E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803953" w:rsidRPr="00FD556E" w:rsidRDefault="00803953" w:rsidP="00FD556E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  <w:r w:rsidRPr="00FD556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151B0" w:rsidRPr="00FD556E" w:rsidRDefault="00803953" w:rsidP="00FD556E">
      <w:pPr>
        <w:pStyle w:val="31"/>
        <w:shd w:val="clear" w:color="auto" w:fill="auto"/>
        <w:spacing w:before="0" w:after="100" w:afterAutospacing="1"/>
        <w:ind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D556E">
        <w:rPr>
          <w:rFonts w:ascii="Times New Roman" w:hAnsi="Times New Roman" w:cs="Times New Roman"/>
          <w:sz w:val="24"/>
          <w:szCs w:val="24"/>
        </w:rPr>
        <w:tab/>
      </w:r>
      <w:r w:rsidRPr="00FD556E">
        <w:rPr>
          <w:rFonts w:ascii="Times New Roman" w:hAnsi="Times New Roman" w:cs="Times New Roman"/>
          <w:sz w:val="24"/>
          <w:szCs w:val="24"/>
        </w:rPr>
        <w:tab/>
      </w:r>
      <w:r w:rsidRPr="00FD556E">
        <w:rPr>
          <w:rFonts w:ascii="Times New Roman" w:hAnsi="Times New Roman" w:cs="Times New Roman"/>
          <w:sz w:val="24"/>
          <w:szCs w:val="24"/>
        </w:rPr>
        <w:tab/>
      </w:r>
      <w:r w:rsidRPr="00FD556E">
        <w:rPr>
          <w:rFonts w:ascii="Times New Roman" w:hAnsi="Times New Roman" w:cs="Times New Roman"/>
          <w:sz w:val="24"/>
          <w:szCs w:val="24"/>
        </w:rPr>
        <w:tab/>
      </w:r>
      <w:r w:rsidRPr="00FD556E">
        <w:rPr>
          <w:rFonts w:ascii="Times New Roman" w:hAnsi="Times New Roman" w:cs="Times New Roman"/>
          <w:sz w:val="24"/>
          <w:szCs w:val="24"/>
        </w:rPr>
        <w:tab/>
      </w:r>
      <w:r w:rsidRPr="00FD556E">
        <w:rPr>
          <w:rFonts w:ascii="Times New Roman" w:hAnsi="Times New Roman" w:cs="Times New Roman"/>
          <w:sz w:val="24"/>
          <w:szCs w:val="24"/>
        </w:rPr>
        <w:tab/>
        <w:t>к договору № ___   от _______________ 20__ г.</w:t>
      </w:r>
    </w:p>
    <w:tbl>
      <w:tblPr>
        <w:tblpPr w:leftFromText="180" w:rightFromText="180" w:bottomFromText="200" w:vertAnchor="text" w:horzAnchor="page" w:tblpX="1057" w:tblpY="285"/>
        <w:tblW w:w="0" w:type="auto"/>
        <w:tblLook w:val="01E0"/>
      </w:tblPr>
      <w:tblGrid>
        <w:gridCol w:w="3345"/>
      </w:tblGrid>
      <w:tr w:rsidR="0021050B" w:rsidRPr="0021050B" w:rsidTr="0021050B">
        <w:trPr>
          <w:trHeight w:val="27"/>
        </w:trPr>
        <w:tc>
          <w:tcPr>
            <w:tcW w:w="3345" w:type="dxa"/>
          </w:tcPr>
          <w:p w:rsidR="0021050B" w:rsidRPr="0021050B" w:rsidRDefault="0021050B" w:rsidP="0021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организации</w:t>
            </w:r>
          </w:p>
        </w:tc>
      </w:tr>
      <w:tr w:rsidR="0021050B" w:rsidRPr="0021050B" w:rsidTr="0021050B">
        <w:trPr>
          <w:trHeight w:val="27"/>
        </w:trPr>
        <w:tc>
          <w:tcPr>
            <w:tcW w:w="3345" w:type="dxa"/>
          </w:tcPr>
          <w:p w:rsidR="0021050B" w:rsidRPr="0021050B" w:rsidRDefault="0021050B" w:rsidP="00210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50B" w:rsidRPr="0021050B" w:rsidRDefault="0021050B" w:rsidP="0021050B">
      <w:pPr>
        <w:tabs>
          <w:tab w:val="left" w:pos="427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50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1050B" w:rsidRPr="0021050B" w:rsidRDefault="0021050B" w:rsidP="0021050B">
      <w:pPr>
        <w:ind w:left="-90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21050B" w:rsidRPr="0021050B" w:rsidRDefault="0021050B" w:rsidP="0021050B">
      <w:pPr>
        <w:ind w:left="-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1050B">
        <w:rPr>
          <w:rFonts w:ascii="Times New Roman" w:hAnsi="Times New Roman" w:cs="Times New Roman"/>
          <w:b/>
          <w:sz w:val="24"/>
          <w:szCs w:val="24"/>
        </w:rPr>
        <w:t xml:space="preserve">Технические условия № 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21050B" w:rsidRPr="0021050B" w:rsidRDefault="0021050B" w:rsidP="0021050B">
      <w:pPr>
        <w:tabs>
          <w:tab w:val="left" w:pos="42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 20_____г.</w:t>
      </w:r>
    </w:p>
    <w:p w:rsidR="0021050B" w:rsidRPr="0021050B" w:rsidRDefault="0021050B" w:rsidP="0021050B">
      <w:pPr>
        <w:tabs>
          <w:tab w:val="left" w:pos="42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на технологическое присоединение к системе централизованного теплоснабжения с установкой  узла коммерческого учета тепловой энергии </w:t>
      </w:r>
      <w:r>
        <w:rPr>
          <w:rFonts w:ascii="Times New Roman" w:hAnsi="Times New Roman" w:cs="Times New Roman"/>
          <w:b/>
          <w:sz w:val="24"/>
          <w:szCs w:val="24"/>
        </w:rPr>
        <w:t>объекта_______________</w:t>
      </w:r>
    </w:p>
    <w:p w:rsidR="0021050B" w:rsidRPr="0021050B" w:rsidRDefault="0021050B" w:rsidP="0021050B">
      <w:pPr>
        <w:tabs>
          <w:tab w:val="left" w:pos="42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1</w:t>
      </w:r>
      <w:r w:rsidRPr="0021050B">
        <w:rPr>
          <w:rFonts w:ascii="Times New Roman" w:hAnsi="Times New Roman" w:cs="Times New Roman"/>
          <w:sz w:val="24"/>
          <w:szCs w:val="24"/>
        </w:rPr>
        <w:t xml:space="preserve">.  Заказчик: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2</w:t>
      </w:r>
      <w:r w:rsidRPr="0021050B">
        <w:rPr>
          <w:rFonts w:ascii="Times New Roman" w:hAnsi="Times New Roman" w:cs="Times New Roman"/>
          <w:sz w:val="24"/>
          <w:szCs w:val="24"/>
        </w:rPr>
        <w:t xml:space="preserve">.  </w:t>
      </w:r>
      <w:r w:rsidRPr="0021050B">
        <w:rPr>
          <w:rFonts w:ascii="Times New Roman" w:hAnsi="Times New Roman" w:cs="Times New Roman"/>
          <w:sz w:val="24"/>
          <w:szCs w:val="24"/>
          <w:u w:val="single"/>
        </w:rPr>
        <w:t>Основания для выдачи технических условий: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1050B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3.  Характеристика системы теплоснабжения: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1050B" w:rsidRPr="0021050B" w:rsidRDefault="0021050B" w:rsidP="0021050B">
      <w:pPr>
        <w:tabs>
          <w:tab w:val="left" w:pos="4279"/>
        </w:tabs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Перспективы развития системы теплопотребления – развитие не предусматривается.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 Расчетная тепловая нагрузка, (</w:t>
      </w:r>
      <w:proofErr w:type="spellStart"/>
      <w:r w:rsidRPr="0021050B">
        <w:rPr>
          <w:rFonts w:ascii="Times New Roman" w:hAnsi="Times New Roman" w:cs="Times New Roman"/>
          <w:b/>
          <w:sz w:val="24"/>
          <w:szCs w:val="24"/>
        </w:rPr>
        <w:t>Гкал\ч</w:t>
      </w:r>
      <w:proofErr w:type="spellEnd"/>
      <w:r w:rsidRPr="0021050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1559"/>
        <w:gridCol w:w="1560"/>
        <w:gridCol w:w="1644"/>
        <w:gridCol w:w="1474"/>
      </w:tblGrid>
      <w:tr w:rsidR="0021050B" w:rsidRPr="0021050B" w:rsidTr="000F3248">
        <w:tc>
          <w:tcPr>
            <w:tcW w:w="3544" w:type="dxa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0B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теплопотребления</w:t>
            </w:r>
          </w:p>
        </w:tc>
        <w:tc>
          <w:tcPr>
            <w:tcW w:w="1559" w:type="dxa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0B">
              <w:rPr>
                <w:rFonts w:ascii="Times New Roman" w:hAnsi="Times New Roman" w:cs="Times New Roman"/>
                <w:b/>
                <w:sz w:val="24"/>
                <w:szCs w:val="24"/>
              </w:rPr>
              <w:t>Отопление</w:t>
            </w:r>
          </w:p>
        </w:tc>
        <w:tc>
          <w:tcPr>
            <w:tcW w:w="1560" w:type="dxa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0B">
              <w:rPr>
                <w:rFonts w:ascii="Times New Roman" w:hAnsi="Times New Roman" w:cs="Times New Roman"/>
                <w:b/>
                <w:sz w:val="24"/>
                <w:szCs w:val="24"/>
              </w:rPr>
              <w:t>Вентиляция</w:t>
            </w:r>
          </w:p>
        </w:tc>
        <w:tc>
          <w:tcPr>
            <w:tcW w:w="1644" w:type="dxa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0B">
              <w:rPr>
                <w:rFonts w:ascii="Times New Roman" w:hAnsi="Times New Roman" w:cs="Times New Roman"/>
                <w:b/>
                <w:sz w:val="24"/>
                <w:szCs w:val="24"/>
              </w:rPr>
              <w:t>ГВС (макс)</w:t>
            </w:r>
          </w:p>
        </w:tc>
        <w:tc>
          <w:tcPr>
            <w:tcW w:w="1474" w:type="dxa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</w:t>
            </w:r>
          </w:p>
        </w:tc>
      </w:tr>
      <w:tr w:rsidR="0021050B" w:rsidRPr="0021050B" w:rsidTr="000F3248">
        <w:trPr>
          <w:trHeight w:val="337"/>
        </w:trPr>
        <w:tc>
          <w:tcPr>
            <w:tcW w:w="3544" w:type="dxa"/>
          </w:tcPr>
          <w:p w:rsidR="0021050B" w:rsidRPr="0021050B" w:rsidRDefault="0021050B" w:rsidP="0021050B">
            <w:pPr>
              <w:tabs>
                <w:tab w:val="left" w:pos="4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1050B" w:rsidRPr="0021050B" w:rsidRDefault="0021050B" w:rsidP="00210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21050B" w:rsidRPr="0021050B" w:rsidRDefault="0021050B" w:rsidP="00210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50B" w:rsidRPr="0021050B" w:rsidTr="000F3248">
        <w:tc>
          <w:tcPr>
            <w:tcW w:w="3544" w:type="dxa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0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объекту</w:t>
            </w:r>
          </w:p>
        </w:tc>
        <w:tc>
          <w:tcPr>
            <w:tcW w:w="1559" w:type="dxa"/>
            <w:vAlign w:val="center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21050B" w:rsidRPr="0021050B" w:rsidRDefault="0021050B" w:rsidP="00210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1050B" w:rsidRPr="0021050B" w:rsidRDefault="0021050B" w:rsidP="00210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21050B" w:rsidRPr="0021050B" w:rsidRDefault="0021050B" w:rsidP="0021050B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4.  Источник теплоснабжения: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Котельная  </w:t>
      </w:r>
      <w:r w:rsidR="005313F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hanging="142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5.  Режимные параметры теплоносителя в точке подключения: </w:t>
      </w:r>
      <w:r w:rsidRPr="0021050B">
        <w:rPr>
          <w:rFonts w:ascii="Times New Roman" w:hAnsi="Times New Roman" w:cs="Times New Roman"/>
          <w:sz w:val="24"/>
          <w:szCs w:val="24"/>
        </w:rPr>
        <w:t>(режимные параметры                                  могут подвергаться изменению)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5.1. Расчетный температурный график: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1) на отопление (при-23 °С) 95 / 70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5.2. Режимные параметры теплоносителя по давлению  на коллекторе: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а) подающего трубопровода – </w:t>
      </w:r>
      <w:r w:rsidR="005313F5">
        <w:rPr>
          <w:rFonts w:ascii="Times New Roman" w:hAnsi="Times New Roman" w:cs="Times New Roman"/>
          <w:sz w:val="24"/>
          <w:szCs w:val="24"/>
        </w:rPr>
        <w:t>___</w:t>
      </w:r>
      <w:r w:rsidRPr="0021050B">
        <w:rPr>
          <w:rFonts w:ascii="Times New Roman" w:hAnsi="Times New Roman" w:cs="Times New Roman"/>
          <w:sz w:val="24"/>
          <w:szCs w:val="24"/>
        </w:rPr>
        <w:t xml:space="preserve"> кг/см</w:t>
      </w:r>
      <w:r w:rsidRPr="002105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21050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1050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б) обратного трубопровода   – </w:t>
      </w:r>
      <w:r w:rsidR="005313F5">
        <w:rPr>
          <w:rFonts w:ascii="Times New Roman" w:hAnsi="Times New Roman" w:cs="Times New Roman"/>
          <w:sz w:val="24"/>
          <w:szCs w:val="24"/>
        </w:rPr>
        <w:t>___</w:t>
      </w:r>
      <w:r w:rsidRPr="0021050B">
        <w:rPr>
          <w:rFonts w:ascii="Times New Roman" w:hAnsi="Times New Roman" w:cs="Times New Roman"/>
          <w:sz w:val="24"/>
          <w:szCs w:val="24"/>
        </w:rPr>
        <w:t xml:space="preserve"> кг/см</w:t>
      </w:r>
      <w:proofErr w:type="gramStart"/>
      <w:r w:rsidRPr="002105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>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5.3. Режимные параметры теплоносителя по давлению  и диаметру в точке подключения: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lastRenderedPageBreak/>
        <w:t xml:space="preserve">    а) подающего трубопровода  кг/см</w:t>
      </w:r>
      <w:proofErr w:type="gramStart"/>
      <w:r w:rsidRPr="002105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1050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21050B">
        <w:rPr>
          <w:rFonts w:ascii="Times New Roman" w:hAnsi="Times New Roman" w:cs="Times New Roman"/>
          <w:sz w:val="24"/>
          <w:szCs w:val="24"/>
        </w:rPr>
        <w:t>данные отсутствуют;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б) обратного трубопровода   кг/см</w:t>
      </w:r>
      <w:proofErr w:type="gramStart"/>
      <w:r w:rsidRPr="002105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1050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21050B">
        <w:rPr>
          <w:rFonts w:ascii="Times New Roman" w:hAnsi="Times New Roman" w:cs="Times New Roman"/>
          <w:sz w:val="24"/>
          <w:szCs w:val="24"/>
        </w:rPr>
        <w:t>данные отсутствуют;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в) подающего трубопровода 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>-</w:t>
      </w:r>
      <w:r w:rsidR="005313F5">
        <w:rPr>
          <w:rFonts w:ascii="Times New Roman" w:hAnsi="Times New Roman" w:cs="Times New Roman"/>
          <w:sz w:val="24"/>
          <w:szCs w:val="24"/>
        </w:rPr>
        <w:t>___</w:t>
      </w:r>
      <w:r w:rsidRPr="0021050B">
        <w:rPr>
          <w:rFonts w:ascii="Times New Roman" w:hAnsi="Times New Roman" w:cs="Times New Roman"/>
          <w:sz w:val="24"/>
          <w:szCs w:val="24"/>
        </w:rPr>
        <w:t xml:space="preserve"> мм;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г) обратного трубопровода   </w:t>
      </w:r>
      <w:proofErr w:type="gramStart"/>
      <w:r w:rsidR="005313F5" w:rsidRPr="0021050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5313F5" w:rsidRPr="0021050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5313F5" w:rsidRPr="0021050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5313F5" w:rsidRPr="0021050B">
        <w:rPr>
          <w:rFonts w:ascii="Times New Roman" w:hAnsi="Times New Roman" w:cs="Times New Roman"/>
          <w:sz w:val="24"/>
          <w:szCs w:val="24"/>
        </w:rPr>
        <w:t>-</w:t>
      </w:r>
      <w:r w:rsidR="005313F5">
        <w:rPr>
          <w:rFonts w:ascii="Times New Roman" w:hAnsi="Times New Roman" w:cs="Times New Roman"/>
          <w:sz w:val="24"/>
          <w:szCs w:val="24"/>
        </w:rPr>
        <w:t>___</w:t>
      </w:r>
      <w:r w:rsidR="005313F5" w:rsidRPr="0021050B">
        <w:rPr>
          <w:rFonts w:ascii="Times New Roman" w:hAnsi="Times New Roman" w:cs="Times New Roman"/>
          <w:sz w:val="24"/>
          <w:szCs w:val="24"/>
        </w:rPr>
        <w:t xml:space="preserve"> мм;</w:t>
      </w:r>
      <w:r w:rsidRPr="0021050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6. Схема присоединения: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6.1. Для обеспечения существующего </w:t>
      </w:r>
      <w:r w:rsidR="00C65873">
        <w:rPr>
          <w:rFonts w:ascii="Times New Roman" w:hAnsi="Times New Roman" w:cs="Times New Roman"/>
          <w:sz w:val="24"/>
          <w:szCs w:val="24"/>
        </w:rPr>
        <w:t>объекта</w:t>
      </w:r>
      <w:r w:rsidRPr="0021050B">
        <w:rPr>
          <w:rFonts w:ascii="Times New Roman" w:hAnsi="Times New Roman" w:cs="Times New Roman"/>
          <w:sz w:val="24"/>
          <w:szCs w:val="24"/>
        </w:rPr>
        <w:t xml:space="preserve"> тепловой энергией необходимо запроектировать и выполнить прокладку трубопроводов (отдельным тепловым вводом)  от существующей точки </w:t>
      </w:r>
      <w:r w:rsidR="00F953E5">
        <w:rPr>
          <w:rFonts w:ascii="Times New Roman" w:hAnsi="Times New Roman" w:cs="Times New Roman"/>
          <w:sz w:val="24"/>
          <w:szCs w:val="24"/>
        </w:rPr>
        <w:t xml:space="preserve">и </w:t>
      </w:r>
      <w:r w:rsidRPr="0021050B">
        <w:rPr>
          <w:rFonts w:ascii="Times New Roman" w:hAnsi="Times New Roman" w:cs="Times New Roman"/>
          <w:sz w:val="24"/>
          <w:szCs w:val="24"/>
        </w:rPr>
        <w:t xml:space="preserve">до границы проектируемого ИТП </w:t>
      </w:r>
      <w:r w:rsidR="00F953E5">
        <w:rPr>
          <w:rFonts w:ascii="Times New Roman" w:hAnsi="Times New Roman" w:cs="Times New Roman"/>
          <w:sz w:val="24"/>
          <w:szCs w:val="24"/>
        </w:rPr>
        <w:t>объекта</w:t>
      </w:r>
      <w:r w:rsidRPr="0021050B">
        <w:rPr>
          <w:rFonts w:ascii="Times New Roman" w:hAnsi="Times New Roman" w:cs="Times New Roman"/>
          <w:sz w:val="24"/>
          <w:szCs w:val="24"/>
        </w:rPr>
        <w:t xml:space="preserve">. В точке врезки трубопроводов проектом предусмотреть установку отключающихся устройств условным диаметром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953E5">
        <w:rPr>
          <w:rFonts w:ascii="Times New Roman" w:hAnsi="Times New Roman" w:cs="Times New Roman"/>
          <w:sz w:val="24"/>
          <w:szCs w:val="24"/>
        </w:rPr>
        <w:t>___</w:t>
      </w:r>
      <w:r w:rsidRPr="0021050B">
        <w:rPr>
          <w:rFonts w:ascii="Times New Roman" w:hAnsi="Times New Roman" w:cs="Times New Roman"/>
          <w:sz w:val="24"/>
          <w:szCs w:val="24"/>
        </w:rPr>
        <w:t xml:space="preserve"> мм, Ру-0,16 МПа, 16 кгс/см2. Марку запорной арматуры и способ присоединения запорной арматуры определить проектом.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Точка врезки</w:t>
      </w:r>
      <w:r w:rsidR="00BF3927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21050B">
        <w:rPr>
          <w:rFonts w:ascii="Times New Roman" w:hAnsi="Times New Roman" w:cs="Times New Roman"/>
          <w:b/>
          <w:sz w:val="24"/>
          <w:szCs w:val="24"/>
        </w:rPr>
        <w:t>запорн</w:t>
      </w:r>
      <w:r w:rsidR="00BF3927">
        <w:rPr>
          <w:rFonts w:ascii="Times New Roman" w:hAnsi="Times New Roman" w:cs="Times New Roman"/>
          <w:b/>
          <w:sz w:val="24"/>
          <w:szCs w:val="24"/>
        </w:rPr>
        <w:t>ой</w:t>
      </w:r>
      <w:r w:rsidRPr="0021050B">
        <w:rPr>
          <w:rFonts w:ascii="Times New Roman" w:hAnsi="Times New Roman" w:cs="Times New Roman"/>
          <w:b/>
          <w:sz w:val="24"/>
          <w:szCs w:val="24"/>
        </w:rPr>
        <w:t xml:space="preserve"> арматур</w:t>
      </w:r>
      <w:r w:rsidR="00BF3927">
        <w:rPr>
          <w:rFonts w:ascii="Times New Roman" w:hAnsi="Times New Roman" w:cs="Times New Roman"/>
          <w:b/>
          <w:sz w:val="24"/>
          <w:szCs w:val="24"/>
        </w:rPr>
        <w:t>ой</w:t>
      </w:r>
      <w:r w:rsidRPr="0021050B">
        <w:rPr>
          <w:rFonts w:ascii="Times New Roman" w:hAnsi="Times New Roman" w:cs="Times New Roman"/>
          <w:b/>
          <w:sz w:val="24"/>
          <w:szCs w:val="24"/>
        </w:rPr>
        <w:t xml:space="preserve"> обозначена и является  линией внешней границы эксплуатационной ответственности между ресурсоснабжающей организацией (исполнителем) и заявителем. </w:t>
      </w:r>
      <w:r w:rsidRPr="002105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77E">
        <w:rPr>
          <w:rFonts w:ascii="Times New Roman" w:hAnsi="Times New Roman" w:cs="Times New Roman"/>
          <w:sz w:val="24"/>
          <w:szCs w:val="24"/>
        </w:rPr>
        <w:t>Способ прокладки, материал, д</w:t>
      </w:r>
      <w:r w:rsidRPr="0021050B">
        <w:rPr>
          <w:rFonts w:ascii="Times New Roman" w:hAnsi="Times New Roman" w:cs="Times New Roman"/>
          <w:sz w:val="24"/>
          <w:szCs w:val="24"/>
        </w:rPr>
        <w:t>иаметр и протяженность применяемых труб для нужд теплоснабжения</w:t>
      </w:r>
      <w:r w:rsidR="00BF1B6A">
        <w:rPr>
          <w:rFonts w:ascii="Times New Roman" w:hAnsi="Times New Roman" w:cs="Times New Roman"/>
          <w:sz w:val="24"/>
          <w:szCs w:val="24"/>
        </w:rPr>
        <w:t xml:space="preserve"> и их категоричность </w:t>
      </w:r>
      <w:r w:rsidRPr="0021050B">
        <w:rPr>
          <w:rFonts w:ascii="Times New Roman" w:hAnsi="Times New Roman" w:cs="Times New Roman"/>
          <w:sz w:val="24"/>
          <w:szCs w:val="24"/>
        </w:rPr>
        <w:t xml:space="preserve"> определить проектом</w:t>
      </w:r>
      <w:r w:rsidR="000E277E">
        <w:rPr>
          <w:rFonts w:ascii="Times New Roman" w:hAnsi="Times New Roman" w:cs="Times New Roman"/>
          <w:sz w:val="24"/>
          <w:szCs w:val="24"/>
        </w:rPr>
        <w:t xml:space="preserve">. </w:t>
      </w:r>
      <w:r w:rsidRPr="0021050B">
        <w:rPr>
          <w:rFonts w:ascii="Times New Roman" w:hAnsi="Times New Roman" w:cs="Times New Roman"/>
          <w:sz w:val="24"/>
          <w:szCs w:val="24"/>
        </w:rPr>
        <w:t xml:space="preserve">Способ присоединения системы теплоснабжения объекта – определить проектом. Система теплоснабжения закрытая.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7. Условия присоединения и монтажа УКУТ:  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Условия присоединения и монтажа индивидуального теплового пункта с узлом коммерческого учета тепловой энергии далее (ИТП с УКУТ):  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Присоединение и монтаж ИТП с УКУТ выполнить 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>;</w:t>
      </w:r>
    </w:p>
    <w:p w:rsidR="00F52AF4" w:rsidRPr="00F52AF4" w:rsidRDefault="0021050B" w:rsidP="00F52AF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7.1. «</w:t>
      </w:r>
      <w:r w:rsidR="00476E73" w:rsidRPr="00B6365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76E73">
        <w:rPr>
          <w:rFonts w:ascii="Times New Roman" w:hAnsi="Times New Roman" w:cs="Times New Roman"/>
          <w:sz w:val="24"/>
          <w:szCs w:val="24"/>
        </w:rPr>
        <w:t xml:space="preserve"> </w:t>
      </w:r>
      <w:r w:rsidR="00476E73" w:rsidRPr="00B6365A">
        <w:rPr>
          <w:rFonts w:ascii="Times New Roman" w:eastAsia="Times New Roman" w:hAnsi="Times New Roman" w:cs="Times New Roman"/>
          <w:sz w:val="24"/>
          <w:szCs w:val="24"/>
        </w:rPr>
        <w:t>коммерческого учета тепловой энергии, теплоносителя</w:t>
      </w:r>
      <w:r w:rsidRPr="0021050B">
        <w:rPr>
          <w:rFonts w:ascii="Times New Roman" w:hAnsi="Times New Roman" w:cs="Times New Roman"/>
          <w:sz w:val="24"/>
          <w:szCs w:val="24"/>
        </w:rPr>
        <w:t xml:space="preserve">», требований </w:t>
      </w:r>
      <w:r w:rsidRPr="002D7357">
        <w:rPr>
          <w:rFonts w:ascii="Times New Roman" w:hAnsi="Times New Roman" w:cs="Times New Roman"/>
          <w:sz w:val="24"/>
          <w:szCs w:val="24"/>
        </w:rPr>
        <w:t>ГОСТ</w:t>
      </w:r>
      <w:r w:rsidRPr="0021050B">
        <w:rPr>
          <w:rFonts w:ascii="Times New Roman" w:hAnsi="Times New Roman" w:cs="Times New Roman"/>
          <w:sz w:val="24"/>
          <w:szCs w:val="24"/>
        </w:rPr>
        <w:t xml:space="preserve"> 21.408-</w:t>
      </w:r>
      <w:r w:rsidR="002D7357">
        <w:rPr>
          <w:rFonts w:ascii="Times New Roman" w:hAnsi="Times New Roman" w:cs="Times New Roman"/>
          <w:sz w:val="24"/>
          <w:szCs w:val="24"/>
        </w:rPr>
        <w:t>2013</w:t>
      </w:r>
      <w:r w:rsidRPr="0021050B">
        <w:rPr>
          <w:rFonts w:ascii="Times New Roman" w:hAnsi="Times New Roman" w:cs="Times New Roman"/>
          <w:sz w:val="24"/>
          <w:szCs w:val="24"/>
        </w:rPr>
        <w:t xml:space="preserve">,  ГОСТ </w:t>
      </w:r>
      <w:proofErr w:type="gramStart"/>
      <w:r w:rsidR="00CE77F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E77F1">
        <w:rPr>
          <w:rFonts w:ascii="Times New Roman" w:hAnsi="Times New Roman" w:cs="Times New Roman"/>
          <w:sz w:val="24"/>
          <w:szCs w:val="24"/>
        </w:rPr>
        <w:t xml:space="preserve"> </w:t>
      </w:r>
      <w:r w:rsidRPr="0021050B">
        <w:rPr>
          <w:rFonts w:ascii="Times New Roman" w:hAnsi="Times New Roman" w:cs="Times New Roman"/>
          <w:sz w:val="24"/>
          <w:szCs w:val="24"/>
        </w:rPr>
        <w:t>21.101-</w:t>
      </w:r>
      <w:r w:rsidR="00CE77F1">
        <w:rPr>
          <w:rFonts w:ascii="Times New Roman" w:hAnsi="Times New Roman" w:cs="Times New Roman"/>
          <w:sz w:val="24"/>
          <w:szCs w:val="24"/>
        </w:rPr>
        <w:t>2020</w:t>
      </w:r>
      <w:r w:rsidRPr="0021050B">
        <w:rPr>
          <w:rFonts w:ascii="Times New Roman" w:hAnsi="Times New Roman" w:cs="Times New Roman"/>
          <w:sz w:val="24"/>
          <w:szCs w:val="24"/>
        </w:rPr>
        <w:t xml:space="preserve">, </w:t>
      </w:r>
      <w:r w:rsidR="00AB4F4D">
        <w:rPr>
          <w:rFonts w:ascii="Times New Roman" w:hAnsi="Times New Roman" w:cs="Times New Roman"/>
          <w:sz w:val="24"/>
          <w:szCs w:val="24"/>
        </w:rPr>
        <w:t xml:space="preserve">СП 124.13330.2012, </w:t>
      </w:r>
      <w:r w:rsidR="000F3248">
        <w:rPr>
          <w:rFonts w:ascii="Times New Roman" w:hAnsi="Times New Roman" w:cs="Times New Roman"/>
          <w:sz w:val="24"/>
          <w:szCs w:val="24"/>
        </w:rPr>
        <w:t xml:space="preserve">СП 124.13330.2012. Актуализированная версия </w:t>
      </w:r>
      <w:proofErr w:type="spellStart"/>
      <w:r w:rsidR="000F3248" w:rsidRPr="00BA2AF1">
        <w:rPr>
          <w:rFonts w:ascii="Times New Roman" w:hAnsi="Times New Roman" w:cs="Times New Roman"/>
          <w:sz w:val="24"/>
          <w:szCs w:val="24"/>
        </w:rPr>
        <w:t>СНи</w:t>
      </w:r>
      <w:r w:rsidR="000F3248" w:rsidRPr="0021050B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0F3248" w:rsidRPr="0021050B">
        <w:rPr>
          <w:rFonts w:ascii="Times New Roman" w:hAnsi="Times New Roman" w:cs="Times New Roman"/>
          <w:sz w:val="24"/>
          <w:szCs w:val="24"/>
        </w:rPr>
        <w:t xml:space="preserve"> 41-02-2003 “Тепловые сети”, Москва, 2004 г</w:t>
      </w:r>
      <w:r w:rsidR="000F3248">
        <w:rPr>
          <w:rFonts w:ascii="Times New Roman" w:hAnsi="Times New Roman" w:cs="Times New Roman"/>
          <w:sz w:val="24"/>
          <w:szCs w:val="24"/>
        </w:rPr>
        <w:t>.</w:t>
      </w:r>
      <w:r w:rsidR="00AB4F4D">
        <w:rPr>
          <w:rFonts w:ascii="Times New Roman" w:hAnsi="Times New Roman" w:cs="Times New Roman"/>
          <w:sz w:val="24"/>
          <w:szCs w:val="24"/>
        </w:rPr>
        <w:t>, СП 510.1325800.2022 «Тепловые пункты и системы внутреннего теплоснабжения»</w:t>
      </w:r>
      <w:r w:rsidRPr="0021050B">
        <w:rPr>
          <w:rFonts w:ascii="Times New Roman" w:hAnsi="Times New Roman" w:cs="Times New Roman"/>
          <w:sz w:val="24"/>
          <w:szCs w:val="24"/>
        </w:rPr>
        <w:t xml:space="preserve">. </w:t>
      </w:r>
      <w:r w:rsidR="00F52AF4" w:rsidRPr="0040347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F52AF4" w:rsidRPr="0040347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F52AF4" w:rsidRPr="0040347F">
        <w:rPr>
          <w:rFonts w:ascii="Times New Roman" w:hAnsi="Times New Roman" w:cs="Times New Roman"/>
          <w:sz w:val="24"/>
          <w:szCs w:val="24"/>
        </w:rPr>
        <w:t xml:space="preserve"> от 15.12.2020 N 536</w:t>
      </w:r>
      <w:proofErr w:type="gramStart"/>
      <w:r w:rsidR="00F52AF4" w:rsidRPr="0040347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52AF4" w:rsidRPr="0040347F">
        <w:rPr>
          <w:rFonts w:ascii="Times New Roman" w:hAnsi="Times New Roman" w:cs="Times New Roman"/>
          <w:sz w:val="24"/>
          <w:szCs w:val="24"/>
        </w:rPr>
        <w:t>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</w:t>
      </w:r>
      <w:r w:rsidR="00F52AF4">
        <w:rPr>
          <w:rFonts w:ascii="Times New Roman" w:hAnsi="Times New Roman" w:cs="Times New Roman"/>
          <w:sz w:val="24"/>
          <w:szCs w:val="24"/>
        </w:rPr>
        <w:t>».</w:t>
      </w:r>
      <w:r w:rsidRPr="0021050B">
        <w:rPr>
          <w:rFonts w:ascii="Times New Roman" w:hAnsi="Times New Roman" w:cs="Times New Roman"/>
          <w:sz w:val="24"/>
          <w:szCs w:val="24"/>
        </w:rPr>
        <w:t xml:space="preserve"> </w:t>
      </w:r>
      <w:r w:rsidR="00F52AF4" w:rsidRPr="00F52AF4">
        <w:rPr>
          <w:rFonts w:ascii="Times New Roman" w:hAnsi="Times New Roman" w:cs="Times New Roman"/>
          <w:sz w:val="24"/>
          <w:szCs w:val="24"/>
        </w:rPr>
        <w:t xml:space="preserve">Приказ Министерства энергетики РФ от 14.05.2025 г. №511 «Об утверждении Правил технической эксплуатации объектов теплоснабжения и </w:t>
      </w:r>
      <w:proofErr w:type="spellStart"/>
      <w:r w:rsidR="00F52AF4" w:rsidRPr="00F52AF4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F52AF4" w:rsidRPr="00F52AF4">
        <w:rPr>
          <w:rFonts w:ascii="Times New Roman" w:hAnsi="Times New Roman" w:cs="Times New Roman"/>
          <w:sz w:val="24"/>
          <w:szCs w:val="24"/>
        </w:rPr>
        <w:t xml:space="preserve"> установок»</w:t>
      </w:r>
      <w:r w:rsidR="00F52AF4">
        <w:rPr>
          <w:rFonts w:ascii="Times New Roman" w:hAnsi="Times New Roman" w:cs="Times New Roman"/>
          <w:sz w:val="24"/>
          <w:szCs w:val="24"/>
        </w:rPr>
        <w:t>.</w:t>
      </w:r>
    </w:p>
    <w:p w:rsidR="0021050B" w:rsidRPr="0021050B" w:rsidRDefault="0021050B" w:rsidP="0021050B">
      <w:pPr>
        <w:rPr>
          <w:rFonts w:ascii="Times New Roman" w:hAnsi="Times New Roman" w:cs="Times New Roman"/>
          <w:sz w:val="24"/>
          <w:szCs w:val="24"/>
        </w:rPr>
      </w:pPr>
    </w:p>
    <w:p w:rsidR="0021050B" w:rsidRPr="0021050B" w:rsidRDefault="0021050B" w:rsidP="0021050B">
      <w:pPr>
        <w:ind w:right="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   Для обеспечения вышеуказанных условий  монтажа ИТП с УКУТ необходимо:  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7.2.  На вводе трубопроводов тепловой сети  в  здание предусмотреть устройство герметизации ввода.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7.3.  На техническом этаже  здания   запроектировать и смонтировать  индивидуальный тепловой пункт с УКУТ. Точку врезки и подключения оборудования ИТП с УКУТ на </w:t>
      </w:r>
      <w:r w:rsidRPr="0021050B">
        <w:rPr>
          <w:rFonts w:ascii="Times New Roman" w:hAnsi="Times New Roman" w:cs="Times New Roman"/>
          <w:color w:val="000000"/>
          <w:sz w:val="24"/>
          <w:szCs w:val="24"/>
        </w:rPr>
        <w:t xml:space="preserve">централизованных сетях инженерно-технического обеспечения определить проектом с учетом </w:t>
      </w:r>
      <w:r w:rsidRPr="0021050B">
        <w:rPr>
          <w:rFonts w:ascii="Times New Roman" w:hAnsi="Times New Roman" w:cs="Times New Roman"/>
          <w:sz w:val="24"/>
          <w:szCs w:val="24"/>
        </w:rPr>
        <w:t xml:space="preserve">границы раздела балансовой принадлежности потребителя и </w:t>
      </w:r>
      <w:r w:rsidRPr="0021050B">
        <w:rPr>
          <w:rFonts w:ascii="Times New Roman" w:hAnsi="Times New Roman" w:cs="Times New Roman"/>
          <w:sz w:val="24"/>
          <w:szCs w:val="24"/>
        </w:rPr>
        <w:lastRenderedPageBreak/>
        <w:t>ресурсоснабжающей организацией</w:t>
      </w:r>
      <w:r w:rsidRPr="002105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Место установки тип, марку, применяемого оборудования, условный диаметр запорной арматуры, трубопроводов определить проектом путем расчета.  При расчете условного диаметра учесть пропускную  способность  трубопроводов,  гидравлического сопротивления и техническое состояние внутренней системы отопления объекта.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Проект согласовать  с представителями </w:t>
      </w:r>
      <w:r w:rsidR="00305A90">
        <w:rPr>
          <w:rFonts w:ascii="Times New Roman" w:hAnsi="Times New Roman" w:cs="Times New Roman"/>
          <w:sz w:val="24"/>
          <w:szCs w:val="24"/>
        </w:rPr>
        <w:t>ресурсоснабжающей организацией</w:t>
      </w:r>
      <w:r w:rsidRPr="0021050B">
        <w:rPr>
          <w:rFonts w:ascii="Times New Roman" w:hAnsi="Times New Roman" w:cs="Times New Roman"/>
          <w:sz w:val="24"/>
          <w:szCs w:val="24"/>
        </w:rPr>
        <w:t xml:space="preserve"> и ВДУ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по Белгородской области.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7.4. В ИТП с УКУТ  проектом предусмотреть: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- отключение системы теплопотребления;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- контроль параметров теплоносителя по давлению, температуре;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3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     - защиту от аварийного повышения параметров теплоносителя;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3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        - выполнить тепловую изоляцию вводных и разводящих трубопроводов в ИТП. </w:t>
      </w:r>
    </w:p>
    <w:p w:rsidR="0021050B" w:rsidRPr="0021050B" w:rsidRDefault="0021050B" w:rsidP="0021050B">
      <w:pPr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В ИТП с УКУТ применяемое оборудование должно обеспечивать требуемое рабочие давление, и перепад между подающим и обратным трубопроводами для полноценной работы   внутренней системы отопления объекта.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7.5. При вводе в эксплуатацию  внутренней системы отопления  здания  произвести тепловизионное  обследование строительных конструкций.</w:t>
      </w:r>
    </w:p>
    <w:p w:rsidR="0021050B" w:rsidRPr="0021050B" w:rsidRDefault="0021050B" w:rsidP="0021050B">
      <w:pPr>
        <w:shd w:val="clear" w:color="auto" w:fill="FFFFFF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7.6. Перед вводом в эксплуатацию объекта выполнить пусконаладочные работы в системе теплопотребления  с привлечением специализированной организации,  так же силами специализированной организации оформить технический отчет «</w:t>
      </w:r>
      <w:r w:rsidRPr="0021050B">
        <w:rPr>
          <w:rFonts w:ascii="Times New Roman" w:hAnsi="Times New Roman" w:cs="Times New Roman"/>
          <w:color w:val="000000"/>
          <w:sz w:val="24"/>
          <w:szCs w:val="24"/>
        </w:rPr>
        <w:t>ТЕПЛОВЫЕ СЕТИ. РЕЖИМНАЯ НАЛАДКА СИСТЕМ ЦЕНТРАЛИЗОВАННОГО ТЕПЛОСНАБЖЕНИЯ»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с последующей сдачей в </w:t>
      </w:r>
      <w:proofErr w:type="spellStart"/>
      <w:r w:rsidR="000469A1">
        <w:rPr>
          <w:rFonts w:ascii="Times New Roman" w:hAnsi="Times New Roman" w:cs="Times New Roman"/>
          <w:sz w:val="24"/>
          <w:szCs w:val="24"/>
        </w:rPr>
        <w:t>ресурсоснабжающую</w:t>
      </w:r>
      <w:proofErr w:type="spellEnd"/>
      <w:r w:rsidR="00F00E44">
        <w:rPr>
          <w:rFonts w:ascii="Times New Roman" w:hAnsi="Times New Roman" w:cs="Times New Roman"/>
          <w:sz w:val="24"/>
          <w:szCs w:val="24"/>
        </w:rPr>
        <w:t xml:space="preserve"> организацию</w:t>
      </w:r>
      <w:r w:rsidRPr="0021050B">
        <w:rPr>
          <w:rFonts w:ascii="Times New Roman" w:hAnsi="Times New Roman" w:cs="Times New Roman"/>
          <w:sz w:val="24"/>
          <w:szCs w:val="24"/>
        </w:rPr>
        <w:t>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7.7. После проведения пусконаладочных работ перезаключить договор на теплоснабжение по фактическому потреблению тепловой энергии.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7.8. Обеспечить круглосуточно свободный доступ персоналу </w:t>
      </w:r>
      <w:r w:rsidR="000469A1">
        <w:rPr>
          <w:rFonts w:ascii="Times New Roman" w:hAnsi="Times New Roman" w:cs="Times New Roman"/>
          <w:sz w:val="24"/>
          <w:szCs w:val="24"/>
        </w:rPr>
        <w:t>ресурсоснабжающей организации</w:t>
      </w:r>
      <w:r w:rsidRPr="0021050B">
        <w:rPr>
          <w:rFonts w:ascii="Times New Roman" w:hAnsi="Times New Roman" w:cs="Times New Roman"/>
          <w:sz w:val="24"/>
          <w:szCs w:val="24"/>
        </w:rPr>
        <w:t xml:space="preserve"> к ИТП и узлу  коммерческого учета тепловой энергии.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8.  Учет тепловой энергии: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1050B">
        <w:rPr>
          <w:rFonts w:ascii="Times New Roman" w:hAnsi="Times New Roman" w:cs="Times New Roman"/>
          <w:sz w:val="24"/>
          <w:szCs w:val="24"/>
        </w:rPr>
        <w:t>8.1.</w:t>
      </w:r>
      <w:r w:rsidRPr="0021050B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21050B">
        <w:rPr>
          <w:rFonts w:ascii="Times New Roman" w:hAnsi="Times New Roman" w:cs="Times New Roman"/>
          <w:sz w:val="24"/>
          <w:szCs w:val="24"/>
        </w:rPr>
        <w:t>зел коммерческого учета тепловой энергии далее УКУТ:    организовать на вводе теплоносителя в (ИТП)  в здании максимально приближенно к границе раздела балансовой принадлежности потребителя и ресурсоснабжающей организацией.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</w:t>
      </w:r>
      <w:r w:rsidRPr="0021050B">
        <w:rPr>
          <w:rFonts w:ascii="Times New Roman" w:hAnsi="Times New Roman" w:cs="Times New Roman"/>
          <w:i/>
          <w:sz w:val="24"/>
          <w:szCs w:val="24"/>
        </w:rPr>
        <w:t>На помещения с различной балансовой принадлежностью предусмотреть раздельный учет.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8.2. В УКУТ  должны быть предусмотрены меры защиты от несанкционированного доступа: приборы узла учета должны быть защищены от несанкционированного вмешательства в их работу, нарушающего достоверный учет тепловой энергии,  массы </w:t>
      </w:r>
      <w:r w:rsidRPr="0021050B">
        <w:rPr>
          <w:rFonts w:ascii="Times New Roman" w:hAnsi="Times New Roman" w:cs="Times New Roman"/>
          <w:sz w:val="24"/>
          <w:szCs w:val="24"/>
        </w:rPr>
        <w:lastRenderedPageBreak/>
        <w:t>(объема) и регистрацию параметров теплоносителя - доступ в системный режим тепловычислителя  должен быть защищен от несанкционированного вмешательства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Приборы должны быть опломбированы.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Места врезки датчиков температуры, давления и преобразователей расхода не должны ухудшать условия эксплуатации тепловой сети. Допускаемые гидравлические потери в узле учета (на предельный расход) по одному трубопроводу – 1 м вод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 xml:space="preserve">т. (0,1 кгс/см²).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При установке приборов узла коммерческого учета тепловой энергии   не на границе балансовой принадлежности в проекте указывается расстояние от границы балансовой принадлежности сторон до места установки приборов учета тепловой энергии.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Проект УКУТ обязан соответствовать требованиям экологических, санитарно-гигиенических, противопожарных и др. норм, действующих на территории РФ и обеспечивать безопасную для жизни и здоровья людей эксплуатацию.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Установить дополнительный источник питания 220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 xml:space="preserve"> для подключения компьютера.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8.3.Установленные первичные преобразователи не должны уменьшать располагаемый перепад давлений на вводе в  здание.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8.5. Проектом предусмотреть установку  специализированного  программно-аппаратного  комплекса на базе GSM/GPRS/CDMA  MODEM  для обеспечения дистанционного сбора (телеметрии) данных приборов учета тепловой энергии  с передачей данных 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ресурсноснабжающей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 организации. Оплату услуг оператора связи при передаче данных  производит потребитель тепловой энергии. 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8.6. Тип устанавливаемых приборов УКУТ принять «</w:t>
      </w:r>
      <w:r w:rsidRPr="0021050B">
        <w:rPr>
          <w:rFonts w:ascii="Times New Roman" w:hAnsi="Times New Roman" w:cs="Times New Roman"/>
          <w:b/>
          <w:sz w:val="24"/>
          <w:szCs w:val="24"/>
        </w:rPr>
        <w:t>ВЗЛЕТ</w:t>
      </w:r>
      <w:r w:rsidRPr="0021050B">
        <w:rPr>
          <w:rFonts w:ascii="Times New Roman" w:hAnsi="Times New Roman" w:cs="Times New Roman"/>
          <w:sz w:val="24"/>
          <w:szCs w:val="24"/>
        </w:rPr>
        <w:t xml:space="preserve">» (возможно применение приборов учета тепловой энергии других производителей по согласованию),  место установки, условный диаметр прибора определить проектом путем расчета.  При расчете условного диаметра прибора учета учесть 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пропускную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 xml:space="preserve">  способности вводных трубопроводов,  гидравлического сопротивления и техническое состояние внутренней системы топления. Проектом предусмотреть учет массы (объем) теплоносителя, прошедшего через систему теплоснабжения потребителя путем установки преобразователей расхода  типа ПРЭМ (ВЗЛЕТ) на подающем и обратном трубопроводах.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Проект согласовать с </w:t>
      </w:r>
      <w:r w:rsidR="00780C60">
        <w:rPr>
          <w:rFonts w:ascii="Times New Roman" w:hAnsi="Times New Roman" w:cs="Times New Roman"/>
          <w:sz w:val="24"/>
          <w:szCs w:val="24"/>
        </w:rPr>
        <w:t>ресурсоснабжающей организацией</w:t>
      </w:r>
      <w:r w:rsidRPr="0021050B">
        <w:rPr>
          <w:rFonts w:ascii="Times New Roman" w:hAnsi="Times New Roman" w:cs="Times New Roman"/>
          <w:sz w:val="24"/>
          <w:szCs w:val="24"/>
        </w:rPr>
        <w:t>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8.7. Работы по проектированию и  монтажу узла учета тепловой энергии провести силами специализированного предприятия, имеющего лицензию на выполнение данного вида работ.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9. Требования к функциям УКУТ: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Технические средства должны обеспечивать измерение приборами следующих величин: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время работы приборов узла учета;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полученная тепловая энергия;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lastRenderedPageBreak/>
        <w:t>масса (объем) теплоносителя, прошедшего через систему теплоснабжения потребителя;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текущее значение массы (объема) теплоносителя, прошедшего через систему теплоснабжения потребителя;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текущее значение тепловой энергии;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текущая температура и давление в прямом трубопроводе °C;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текущая температура и давление в обратном трубопроводе °C;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масса (объем) теплоносителя, израсходованного на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водоразбор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>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среднечасовое давление теплоносителя в подающем и обратном трубопроводах узлов учета.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D5BAD">
        <w:rPr>
          <w:rFonts w:ascii="Times New Roman" w:hAnsi="Times New Roman" w:cs="Times New Roman"/>
          <w:b/>
          <w:sz w:val="24"/>
          <w:szCs w:val="24"/>
        </w:rPr>
        <w:t>10. Требования к монтажу:</w:t>
      </w:r>
    </w:p>
    <w:p w:rsidR="0021050B" w:rsidRPr="0021050B" w:rsidRDefault="00E87801" w:rsidP="00B22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050B" w:rsidRPr="0021050B">
        <w:rPr>
          <w:rFonts w:ascii="Times New Roman" w:hAnsi="Times New Roman" w:cs="Times New Roman"/>
          <w:sz w:val="24"/>
          <w:szCs w:val="24"/>
        </w:rPr>
        <w:t xml:space="preserve">Монтаж технологической (трубопроводной) части, включая установку (врезку) приборов выполняется в соответствии с </w:t>
      </w:r>
      <w:r w:rsidRPr="0040347F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03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47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40347F">
        <w:rPr>
          <w:rFonts w:ascii="Times New Roman" w:hAnsi="Times New Roman" w:cs="Times New Roman"/>
          <w:sz w:val="24"/>
          <w:szCs w:val="24"/>
        </w:rPr>
        <w:t xml:space="preserve"> от 15.12.2020 N 536</w:t>
      </w:r>
      <w:proofErr w:type="gramStart"/>
      <w:r w:rsidRPr="0040347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0347F">
        <w:rPr>
          <w:rFonts w:ascii="Times New Roman" w:hAnsi="Times New Roman" w:cs="Times New Roman"/>
          <w:sz w:val="24"/>
          <w:szCs w:val="24"/>
        </w:rPr>
        <w:t>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7300CE">
        <w:rPr>
          <w:rFonts w:ascii="Times New Roman" w:hAnsi="Times New Roman" w:cs="Times New Roman"/>
          <w:sz w:val="24"/>
          <w:szCs w:val="24"/>
        </w:rPr>
        <w:t xml:space="preserve"> </w:t>
      </w:r>
      <w:r w:rsidRPr="00F52AF4">
        <w:rPr>
          <w:rFonts w:ascii="Times New Roman" w:hAnsi="Times New Roman" w:cs="Times New Roman"/>
          <w:sz w:val="24"/>
          <w:szCs w:val="24"/>
        </w:rPr>
        <w:t>Приказ</w:t>
      </w:r>
      <w:r w:rsidR="00B22F8D">
        <w:rPr>
          <w:rFonts w:ascii="Times New Roman" w:hAnsi="Times New Roman" w:cs="Times New Roman"/>
          <w:sz w:val="24"/>
          <w:szCs w:val="24"/>
        </w:rPr>
        <w:t>ом</w:t>
      </w:r>
      <w:r w:rsidRPr="00F52AF4">
        <w:rPr>
          <w:rFonts w:ascii="Times New Roman" w:hAnsi="Times New Roman" w:cs="Times New Roman"/>
          <w:sz w:val="24"/>
          <w:szCs w:val="24"/>
        </w:rPr>
        <w:t xml:space="preserve"> Министерства энергетики РФ от 14.05.2025 г. №511 «Об утверждении Правил технической эксплуатации объектов теплоснабжения и </w:t>
      </w:r>
      <w:proofErr w:type="spellStart"/>
      <w:r w:rsidRPr="00F52AF4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F52AF4">
        <w:rPr>
          <w:rFonts w:ascii="Times New Roman" w:hAnsi="Times New Roman" w:cs="Times New Roman"/>
          <w:sz w:val="24"/>
          <w:szCs w:val="24"/>
        </w:rPr>
        <w:t xml:space="preserve"> установок»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Все проводимые работы должны соответствовать 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 xml:space="preserve"> действующим на территории РФ нормативным и техническим документам.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Места установки приборов учета должны иметь достаточное освещение, а также свободный и безопасный доступ ко всем элементам ИТП с УКУТ для обслуживания, ремонта, сверки номеров и клейм.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11. Требования к эксплуатации, техническому обслуживанию и ремонту: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УКУТ  должен эксплуатироваться круглосуточно.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Эксплуатация и техническое обслуживание УКУТ  должна осуществляться силами специализированной организации по заключенному договору или  персоналом, изучившим проект УКУТ,  работу приборов КИП и</w:t>
      </w:r>
      <w:proofErr w:type="gramStart"/>
      <w:r w:rsidRPr="0021050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1050B">
        <w:rPr>
          <w:rFonts w:ascii="Times New Roman" w:hAnsi="Times New Roman" w:cs="Times New Roman"/>
          <w:sz w:val="24"/>
          <w:szCs w:val="24"/>
        </w:rPr>
        <w:t xml:space="preserve">, успешно прошедших аттестацию и сдавшим экзамены. Аппаратура УКУТ должна размещаться в помещениях с климатическими условиями в соответствии с заводскими требованиями.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Технические средства измерения должны обслуживаться и поверяться в сроки, оговоренные требованиями заводов-изготовителей по методикам, утвержденным Госстандартом РФ.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Обслуживание технических средств должно проводиться специализированными организациями по инструкциям заводов-изготовителей.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12.Требования к трубопроводам УКУТ: </w:t>
      </w:r>
    </w:p>
    <w:p w:rsidR="0021050B" w:rsidRPr="0021050B" w:rsidRDefault="007300CE" w:rsidP="00730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050B" w:rsidRPr="0021050B">
        <w:rPr>
          <w:rFonts w:ascii="Times New Roman" w:hAnsi="Times New Roman" w:cs="Times New Roman"/>
          <w:sz w:val="24"/>
          <w:szCs w:val="24"/>
        </w:rPr>
        <w:t xml:space="preserve">Проектирование, использование материалов, изготовление и монтаж, техническое обслуживание и ремонт трубопроводов должны осуществляться </w:t>
      </w:r>
      <w:r w:rsidRPr="0021050B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требованиями </w:t>
      </w:r>
      <w:r w:rsidRPr="0021050B">
        <w:rPr>
          <w:rFonts w:ascii="Times New Roman" w:hAnsi="Times New Roman" w:cs="Times New Roman"/>
          <w:sz w:val="24"/>
          <w:szCs w:val="24"/>
        </w:rPr>
        <w:t xml:space="preserve"> </w:t>
      </w:r>
      <w:r w:rsidRPr="0040347F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03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47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40347F">
        <w:rPr>
          <w:rFonts w:ascii="Times New Roman" w:hAnsi="Times New Roman" w:cs="Times New Roman"/>
          <w:sz w:val="24"/>
          <w:szCs w:val="24"/>
        </w:rPr>
        <w:t xml:space="preserve"> от 15.12.2020 N 536</w:t>
      </w:r>
      <w:proofErr w:type="gramStart"/>
      <w:r w:rsidRPr="0040347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0347F">
        <w:rPr>
          <w:rFonts w:ascii="Times New Roman" w:hAnsi="Times New Roman" w:cs="Times New Roman"/>
          <w:sz w:val="24"/>
          <w:szCs w:val="24"/>
        </w:rPr>
        <w:t>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F52AF4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52AF4">
        <w:rPr>
          <w:rFonts w:ascii="Times New Roman" w:hAnsi="Times New Roman" w:cs="Times New Roman"/>
          <w:sz w:val="24"/>
          <w:szCs w:val="24"/>
        </w:rPr>
        <w:t xml:space="preserve"> Министерства энергетики РФ от 14.05.2025 г. №511 «Об утверждении Правил технической эксплуатации объектов теплоснабжения и </w:t>
      </w:r>
      <w:proofErr w:type="spellStart"/>
      <w:r w:rsidRPr="00F52AF4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F52AF4">
        <w:rPr>
          <w:rFonts w:ascii="Times New Roman" w:hAnsi="Times New Roman" w:cs="Times New Roman"/>
          <w:sz w:val="24"/>
          <w:szCs w:val="24"/>
        </w:rPr>
        <w:t xml:space="preserve"> установок»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Трубопроводы объекта учета, с которыми сочленяются элементы приборов учета, должны иметь участки необходимой длины, обеспечивающие допустимые погрешности измерений параметров теплоносителя.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Монтаж аппаратуры выполняется в соответствии с Требованиями Инструкций на приборы и действующими Правилами и Нормами.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Pr="0021050B">
        <w:rPr>
          <w:rFonts w:ascii="Times New Roman" w:hAnsi="Times New Roman" w:cs="Times New Roman"/>
          <w:b/>
          <w:sz w:val="24"/>
          <w:szCs w:val="24"/>
        </w:rPr>
        <w:t>13. Порядок контроля и приёмки УКУТ: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По окончанию проектирования, монтажа и наладки УКУТ комиссия из представителей заказчика, проектировщика, наладочной организации и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ресурсноснабжающей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организации проводят испытания правильности функционирования УКУТ, оценки достоверности показаний и работоспособности оборудования и средств учёта.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Положительные результаты испытаний оформляются Актом после завершения опытной эксплуатации.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При приемке УКУТ в эксплуатацию представитель потребителя должен предъявить следующее: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согласованное техническое задание (условия);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проект на УКУТ согласованный  с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ресурсноснабжающей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 организацией;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паспорта на средства измерений, используемые в УКУТ;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договор на энергоснабжение;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документы о поверке приборов узла учета с действующим клеймом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госповерителя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>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смонтированный и проверенный на работоспособность узел коммерческого учёта тепловой энергии.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Допуск УКУТ в эксплуатацию оформляется Актом с представителем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ресурсноснабжающей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 организации по форме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ресурсноснабжающей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 организации. При необходимости представитель </w:t>
      </w:r>
      <w:proofErr w:type="spellStart"/>
      <w:r w:rsidRPr="0021050B">
        <w:rPr>
          <w:rFonts w:ascii="Times New Roman" w:hAnsi="Times New Roman" w:cs="Times New Roman"/>
          <w:sz w:val="24"/>
          <w:szCs w:val="24"/>
        </w:rPr>
        <w:t>ресурсноснабжающей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 организации пломбирует соответствующую трубопроводную арматуру.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>14. Комплектность документации.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Потребитель тепла (заказчик проекта УКУТ) получает от проектировщика рабочую документацию в составе: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Проектная документация, включающая: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пояснительная записка;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lastRenderedPageBreak/>
        <w:t>схемы автоматизации;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схемы электрические принципиальные питания и измерения;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схемы соединения и подключения внешних проводок;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чертёж расположения оборудования и внешних проводок;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аксонометрическая схема;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чертёж измерительных участков;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схема пломбирования оборудования;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схема выравнивания потенциалов;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расчет тепломеханической схемы;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спецификация оборудования;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акт внутренних замеров прямых участков трубопроводов;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Эксплуатационная документация, включающая: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заводские инструкции по эксплуатации приборов, входящих в УКУТ;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>заводские паспорта на приборы.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727DD">
        <w:rPr>
          <w:rFonts w:ascii="Times New Roman" w:hAnsi="Times New Roman" w:cs="Times New Roman"/>
          <w:sz w:val="24"/>
          <w:szCs w:val="24"/>
        </w:rPr>
        <w:t>15. Соответствие</w:t>
      </w:r>
      <w:r w:rsidRPr="0021050B">
        <w:rPr>
          <w:rFonts w:ascii="Times New Roman" w:hAnsi="Times New Roman" w:cs="Times New Roman"/>
          <w:sz w:val="24"/>
          <w:szCs w:val="24"/>
        </w:rPr>
        <w:t xml:space="preserve"> нормативным требованиям: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Оборудование, приборы и эксплуатация ИПТ с УКУТ  должны соответствовать следующим,  действующим на территории РФ нормативным и техническим документам:</w:t>
      </w:r>
    </w:p>
    <w:p w:rsidR="0021050B" w:rsidRPr="0021050B" w:rsidRDefault="0021050B" w:rsidP="0021050B">
      <w:pPr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="00B43C90" w:rsidRPr="0040347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B43C90" w:rsidRPr="0040347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B43C90" w:rsidRPr="0040347F">
        <w:rPr>
          <w:rFonts w:ascii="Times New Roman" w:hAnsi="Times New Roman" w:cs="Times New Roman"/>
          <w:sz w:val="24"/>
          <w:szCs w:val="24"/>
        </w:rPr>
        <w:t xml:space="preserve"> от 15.12.2020 N 536</w:t>
      </w:r>
      <w:proofErr w:type="gramStart"/>
      <w:r w:rsidR="00B43C90" w:rsidRPr="0040347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B43C90" w:rsidRPr="0040347F">
        <w:rPr>
          <w:rFonts w:ascii="Times New Roman" w:hAnsi="Times New Roman" w:cs="Times New Roman"/>
          <w:sz w:val="24"/>
          <w:szCs w:val="24"/>
        </w:rPr>
        <w:t>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</w:t>
      </w:r>
      <w:r w:rsidR="00B43C90">
        <w:rPr>
          <w:rFonts w:ascii="Times New Roman" w:hAnsi="Times New Roman" w:cs="Times New Roman"/>
          <w:sz w:val="24"/>
          <w:szCs w:val="24"/>
        </w:rPr>
        <w:t>»</w:t>
      </w:r>
      <w:r w:rsidRPr="0021050B">
        <w:rPr>
          <w:rFonts w:ascii="Times New Roman" w:hAnsi="Times New Roman" w:cs="Times New Roman"/>
          <w:sz w:val="24"/>
          <w:szCs w:val="24"/>
        </w:rPr>
        <w:t>;</w:t>
      </w:r>
    </w:p>
    <w:p w:rsidR="0021050B" w:rsidRPr="0021050B" w:rsidRDefault="0021050B" w:rsidP="0021050B">
      <w:pPr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="00B43C90" w:rsidRPr="00B6365A">
        <w:rPr>
          <w:rFonts w:ascii="Times New Roman" w:hAnsi="Times New Roman" w:cs="Times New Roman"/>
          <w:sz w:val="24"/>
          <w:szCs w:val="24"/>
        </w:rPr>
        <w:t>Правила</w:t>
      </w:r>
      <w:r w:rsidR="00B43C90">
        <w:rPr>
          <w:rFonts w:ascii="Times New Roman" w:hAnsi="Times New Roman" w:cs="Times New Roman"/>
          <w:sz w:val="24"/>
          <w:szCs w:val="24"/>
        </w:rPr>
        <w:t xml:space="preserve"> </w:t>
      </w:r>
      <w:r w:rsidR="00B43C90" w:rsidRPr="00B6365A">
        <w:rPr>
          <w:rFonts w:ascii="Times New Roman" w:hAnsi="Times New Roman" w:cs="Times New Roman"/>
          <w:sz w:val="24"/>
          <w:szCs w:val="24"/>
        </w:rPr>
        <w:t>коммерческого учета тепловой энергии, теплоносителя</w:t>
      </w:r>
      <w:r w:rsidR="00B43C90" w:rsidRPr="00B6365A">
        <w:rPr>
          <w:rFonts w:ascii="Times New Roman" w:hAnsi="Times New Roman" w:cs="Times New Roman"/>
          <w:sz w:val="24"/>
          <w:szCs w:val="24"/>
        </w:rPr>
        <w:br/>
        <w:t>(утв. </w:t>
      </w:r>
      <w:hyperlink r:id="rId6" w:history="1">
        <w:r w:rsidR="00B43C90" w:rsidRPr="00B6365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B43C90" w:rsidRPr="00B6365A">
        <w:rPr>
          <w:rFonts w:ascii="Times New Roman" w:hAnsi="Times New Roman" w:cs="Times New Roman"/>
          <w:sz w:val="24"/>
          <w:szCs w:val="24"/>
        </w:rPr>
        <w:t> Правительства РФ от 18 ноября 2013 г. N 1034)</w:t>
      </w:r>
      <w:r w:rsidR="00B43C90">
        <w:rPr>
          <w:rFonts w:ascii="Times New Roman" w:hAnsi="Times New Roman" w:cs="Times New Roman"/>
          <w:sz w:val="24"/>
          <w:szCs w:val="24"/>
        </w:rPr>
        <w:t xml:space="preserve"> с</w:t>
      </w:r>
      <w:r w:rsidR="00B43C90" w:rsidRPr="00B6365A">
        <w:rPr>
          <w:rFonts w:ascii="Times New Roman" w:hAnsi="Times New Roman" w:cs="Times New Roman"/>
          <w:sz w:val="24"/>
          <w:szCs w:val="24"/>
        </w:rPr>
        <w:t xml:space="preserve"> изменениями и дополнениями от:</w:t>
      </w:r>
      <w:r w:rsidR="00B43C90">
        <w:rPr>
          <w:rFonts w:ascii="Times New Roman" w:hAnsi="Times New Roman" w:cs="Times New Roman"/>
          <w:sz w:val="24"/>
          <w:szCs w:val="24"/>
        </w:rPr>
        <w:t xml:space="preserve"> </w:t>
      </w:r>
      <w:r w:rsidR="00B43C90" w:rsidRPr="00B6365A">
        <w:rPr>
          <w:rFonts w:ascii="Times New Roman" w:hAnsi="Times New Roman" w:cs="Times New Roman"/>
          <w:sz w:val="24"/>
          <w:szCs w:val="24"/>
        </w:rPr>
        <w:t>9 сентября 2017 г., 13 февраля 2019 г., 25 ноября 2021 г.</w:t>
      </w:r>
      <w:r w:rsidR="00B43C90">
        <w:rPr>
          <w:rFonts w:ascii="Times New Roman" w:hAnsi="Times New Roman" w:cs="Times New Roman"/>
          <w:sz w:val="24"/>
          <w:szCs w:val="24"/>
        </w:rPr>
        <w:t>;</w:t>
      </w:r>
    </w:p>
    <w:p w:rsidR="0021050B" w:rsidRPr="0021050B" w:rsidRDefault="0021050B" w:rsidP="00A53C4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="00A53C4F" w:rsidRPr="00F52AF4">
        <w:rPr>
          <w:rFonts w:ascii="Times New Roman" w:hAnsi="Times New Roman" w:cs="Times New Roman"/>
          <w:sz w:val="24"/>
          <w:szCs w:val="24"/>
        </w:rPr>
        <w:t xml:space="preserve">Приказ Министерства энергетики РФ от 14.05.2025 г. №511 «Об утверждении Правил технической эксплуатации объектов теплоснабжения и </w:t>
      </w:r>
      <w:proofErr w:type="spellStart"/>
      <w:r w:rsidR="00A53C4F" w:rsidRPr="00F52AF4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A53C4F" w:rsidRPr="00F52AF4">
        <w:rPr>
          <w:rFonts w:ascii="Times New Roman" w:hAnsi="Times New Roman" w:cs="Times New Roman"/>
          <w:sz w:val="24"/>
          <w:szCs w:val="24"/>
        </w:rPr>
        <w:t xml:space="preserve"> установок»</w:t>
      </w:r>
      <w:r w:rsidR="00A53C4F">
        <w:rPr>
          <w:rFonts w:ascii="Times New Roman" w:hAnsi="Times New Roman" w:cs="Times New Roman"/>
          <w:sz w:val="24"/>
          <w:szCs w:val="24"/>
        </w:rPr>
        <w:t>;</w:t>
      </w:r>
    </w:p>
    <w:p w:rsidR="003819A4" w:rsidRDefault="0021050B" w:rsidP="003819A4">
      <w:pPr>
        <w:pStyle w:val="1"/>
        <w:shd w:val="clear" w:color="auto" w:fill="FFFFFF"/>
        <w:spacing w:before="161" w:after="161"/>
        <w:ind w:left="26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819A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</w:t>
      </w:r>
      <w:r w:rsidR="003819A4" w:rsidRPr="003819A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Приказ Министерства энергетики РФ от 12 августа 2022 г. N 811 "Об утверждении </w:t>
      </w:r>
      <w:proofErr w:type="gramStart"/>
      <w:r w:rsidR="003819A4" w:rsidRPr="003819A4">
        <w:rPr>
          <w:rFonts w:ascii="Times New Roman" w:hAnsi="Times New Roman" w:cs="Times New Roman"/>
          <w:b w:val="0"/>
          <w:color w:val="auto"/>
          <w:sz w:val="24"/>
          <w:szCs w:val="24"/>
        </w:rPr>
        <w:t>Правил технической эксплуатации электроустановок потребителей электрической энергии</w:t>
      </w:r>
      <w:proofErr w:type="gramEnd"/>
      <w:r w:rsidR="003819A4" w:rsidRPr="003819A4">
        <w:rPr>
          <w:rFonts w:ascii="Times New Roman" w:hAnsi="Times New Roman" w:cs="Times New Roman"/>
          <w:b w:val="0"/>
          <w:color w:val="auto"/>
          <w:sz w:val="24"/>
          <w:szCs w:val="24"/>
        </w:rPr>
        <w:t>"</w:t>
      </w:r>
      <w:r w:rsidR="003819A4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21050B" w:rsidRDefault="0021050B" w:rsidP="003819A4">
      <w:pPr>
        <w:pStyle w:val="1"/>
        <w:shd w:val="clear" w:color="auto" w:fill="FFFFFF"/>
        <w:spacing w:before="161" w:after="161"/>
        <w:ind w:left="269"/>
        <w:rPr>
          <w:rFonts w:ascii="Times New Roman" w:hAnsi="Times New Roman" w:cs="Times New Roman"/>
          <w:color w:val="auto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="00FF521F" w:rsidRPr="00FF52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Система проектной документации для строительства. Основные требования к проектной и рабочей документации. ГОСТ </w:t>
      </w:r>
      <w:proofErr w:type="spellStart"/>
      <w:proofErr w:type="gramStart"/>
      <w:r w:rsidR="00FF521F" w:rsidRPr="00FF52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</w:t>
      </w:r>
      <w:proofErr w:type="spellEnd"/>
      <w:proofErr w:type="gramEnd"/>
      <w:r w:rsidR="00FF521F" w:rsidRPr="00FF52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21.101-2020</w:t>
      </w:r>
      <w:r w:rsidRPr="00FF521F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BA2AF1" w:rsidRPr="0005185F" w:rsidRDefault="0021050B" w:rsidP="0005185F">
      <w:pPr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="0005185F" w:rsidRPr="0005185F">
        <w:rPr>
          <w:rFonts w:ascii="Times New Roman" w:hAnsi="Times New Roman" w:cs="Times New Roman"/>
          <w:sz w:val="24"/>
          <w:szCs w:val="24"/>
        </w:rPr>
        <w:t>СП 510.1325800.2022 «Тепловые пункты и системы внутреннего теплоснабжения»</w:t>
      </w:r>
      <w:r w:rsidRPr="0005185F">
        <w:rPr>
          <w:rFonts w:ascii="Times New Roman" w:hAnsi="Times New Roman" w:cs="Times New Roman"/>
          <w:sz w:val="24"/>
          <w:szCs w:val="24"/>
        </w:rPr>
        <w:t>;</w:t>
      </w:r>
    </w:p>
    <w:p w:rsidR="0021050B" w:rsidRPr="00BA2AF1" w:rsidRDefault="00BA2AF1" w:rsidP="002105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BA2AF1">
        <w:rPr>
          <w:rFonts w:ascii="Times New Roman" w:hAnsi="Times New Roman" w:cs="Times New Roman"/>
          <w:bCs/>
          <w:sz w:val="24"/>
          <w:szCs w:val="24"/>
        </w:rPr>
        <w:t>Система проектной документации для строительства. Правила выполнения рабочей документации автоматизации технологических процессов. ГОСТ 21.408-2013</w:t>
      </w:r>
      <w:r w:rsidR="0021050B" w:rsidRPr="00BA2AF1">
        <w:rPr>
          <w:rFonts w:ascii="Times New Roman" w:hAnsi="Times New Roman" w:cs="Times New Roman"/>
          <w:sz w:val="24"/>
          <w:szCs w:val="24"/>
        </w:rPr>
        <w:t>;</w:t>
      </w:r>
    </w:p>
    <w:p w:rsidR="0021050B" w:rsidRPr="0021050B" w:rsidRDefault="0021050B" w:rsidP="0021050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050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СП 11-110-99 Свод правил по проектированию  и  строительству, авторский надзор за      строительством  зданий и сооружений;</w:t>
      </w:r>
    </w:p>
    <w:p w:rsidR="00A10FFD" w:rsidRDefault="0021050B" w:rsidP="00A10FFD">
      <w:pPr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="00933493">
        <w:rPr>
          <w:rFonts w:ascii="Times New Roman" w:hAnsi="Times New Roman" w:cs="Times New Roman"/>
          <w:sz w:val="24"/>
          <w:szCs w:val="24"/>
        </w:rPr>
        <w:t xml:space="preserve">СП 124.13330.2012. Актуализированная версия </w:t>
      </w:r>
      <w:proofErr w:type="spellStart"/>
      <w:r w:rsidRPr="00BA2AF1">
        <w:rPr>
          <w:rFonts w:ascii="Times New Roman" w:hAnsi="Times New Roman" w:cs="Times New Roman"/>
          <w:sz w:val="24"/>
          <w:szCs w:val="24"/>
        </w:rPr>
        <w:t>СНи</w:t>
      </w:r>
      <w:r w:rsidRPr="0021050B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21050B">
        <w:rPr>
          <w:rFonts w:ascii="Times New Roman" w:hAnsi="Times New Roman" w:cs="Times New Roman"/>
          <w:sz w:val="24"/>
          <w:szCs w:val="24"/>
        </w:rPr>
        <w:t xml:space="preserve"> 41-02-2003 “Тепловые сети”, Москва, 2004 г</w:t>
      </w:r>
      <w:r w:rsidR="00BA2AF1">
        <w:rPr>
          <w:rFonts w:ascii="Times New Roman" w:hAnsi="Times New Roman" w:cs="Times New Roman"/>
          <w:sz w:val="24"/>
          <w:szCs w:val="24"/>
        </w:rPr>
        <w:t>;</w:t>
      </w:r>
    </w:p>
    <w:p w:rsidR="0021050B" w:rsidRPr="00A10FFD" w:rsidRDefault="00911DA6" w:rsidP="00A10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10FFD" w:rsidRPr="00A10FFD">
        <w:rPr>
          <w:rFonts w:ascii="Times New Roman" w:hAnsi="Times New Roman" w:cs="Times New Roman"/>
          <w:bCs/>
          <w:sz w:val="24"/>
          <w:szCs w:val="24"/>
        </w:rPr>
        <w:t xml:space="preserve">СП. Системы автоматизации. Актуализированная редакция </w:t>
      </w:r>
      <w:proofErr w:type="spellStart"/>
      <w:r w:rsidR="00A10FFD" w:rsidRPr="00A10FFD">
        <w:rPr>
          <w:rFonts w:ascii="Times New Roman" w:hAnsi="Times New Roman" w:cs="Times New Roman"/>
          <w:bCs/>
          <w:sz w:val="24"/>
          <w:szCs w:val="24"/>
        </w:rPr>
        <w:t>СНиП</w:t>
      </w:r>
      <w:proofErr w:type="spellEnd"/>
      <w:r w:rsidR="00A10FFD" w:rsidRPr="00A10FFD">
        <w:rPr>
          <w:rFonts w:ascii="Times New Roman" w:hAnsi="Times New Roman" w:cs="Times New Roman"/>
          <w:bCs/>
          <w:sz w:val="24"/>
          <w:szCs w:val="24"/>
        </w:rPr>
        <w:t xml:space="preserve"> 3.05.07-85. СП 77.13330.2016</w:t>
      </w:r>
      <w:r w:rsidR="0021050B" w:rsidRPr="00A10FFD">
        <w:rPr>
          <w:rFonts w:ascii="Times New Roman" w:hAnsi="Times New Roman" w:cs="Times New Roman"/>
          <w:sz w:val="24"/>
          <w:szCs w:val="24"/>
        </w:rPr>
        <w:t>;</w:t>
      </w:r>
    </w:p>
    <w:p w:rsidR="00EA27D7" w:rsidRDefault="00911DA6" w:rsidP="00EA27D7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050B" w:rsidRPr="0021050B">
        <w:rPr>
          <w:rFonts w:ascii="Times New Roman" w:hAnsi="Times New Roman" w:cs="Times New Roman"/>
          <w:sz w:val="24"/>
          <w:szCs w:val="24"/>
        </w:rPr>
        <w:t>Справочник по теплосна</w:t>
      </w:r>
      <w:r w:rsidR="00EA27D7">
        <w:rPr>
          <w:rFonts w:ascii="Times New Roman" w:hAnsi="Times New Roman" w:cs="Times New Roman"/>
          <w:sz w:val="24"/>
          <w:szCs w:val="24"/>
        </w:rPr>
        <w:t>бжению и вентиляции Р.В. Щекин;</w:t>
      </w:r>
    </w:p>
    <w:p w:rsidR="0021050B" w:rsidRPr="00EA27D7" w:rsidRDefault="00911DA6" w:rsidP="00EA27D7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0A0C">
        <w:rPr>
          <w:rFonts w:ascii="Times New Roman" w:hAnsi="Times New Roman" w:cs="Times New Roman"/>
          <w:sz w:val="24"/>
          <w:szCs w:val="24"/>
        </w:rPr>
        <w:t>СТО 70238424.27.060.002-2008 «Трубопроводы тепловых сетей. Организация эксплуатации и технического обслуживания»</w:t>
      </w:r>
      <w:r w:rsidR="0021050B" w:rsidRPr="0021050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11DA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1050B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Методические указания по определению расхода топлива, электроэнергии, и воды на выработку тепла отопительными котельными коммунальных теплоэнергетических предприятий АКХ им. Панфилова К.Д. г. Москва, 2002 г.</w:t>
      </w:r>
    </w:p>
    <w:p w:rsidR="0021050B" w:rsidRPr="0021050B" w:rsidRDefault="0021050B" w:rsidP="000F3248">
      <w:pPr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Правила предоставления коммунальных услуг собственникам и пользователям помещений в многоквартирных домах и жилых домов от 6 мая 2011 г. N 354.</w:t>
      </w:r>
      <w:r w:rsidRPr="00210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    </w:t>
      </w:r>
      <w:r w:rsidRPr="0021050B">
        <w:rPr>
          <w:rFonts w:ascii="Times New Roman" w:hAnsi="Times New Roman" w:cs="Times New Roman"/>
          <w:b/>
          <w:sz w:val="24"/>
          <w:szCs w:val="24"/>
        </w:rPr>
        <w:t>16. Технические условия действительны не мене 3-лет с момента выдачи.</w:t>
      </w:r>
    </w:p>
    <w:p w:rsidR="0021050B" w:rsidRP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    17. </w:t>
      </w:r>
      <w:proofErr w:type="spellStart"/>
      <w:r w:rsidR="00646328">
        <w:rPr>
          <w:rFonts w:ascii="Times New Roman" w:hAnsi="Times New Roman" w:cs="Times New Roman"/>
          <w:b/>
          <w:sz w:val="24"/>
          <w:szCs w:val="24"/>
        </w:rPr>
        <w:t>Ресурсоснабжающая</w:t>
      </w:r>
      <w:proofErr w:type="spellEnd"/>
      <w:r w:rsidR="00646328">
        <w:rPr>
          <w:rFonts w:ascii="Times New Roman" w:hAnsi="Times New Roman" w:cs="Times New Roman"/>
          <w:b/>
          <w:sz w:val="24"/>
          <w:szCs w:val="24"/>
        </w:rPr>
        <w:t xml:space="preserve"> организация</w:t>
      </w:r>
      <w:r w:rsidR="00C9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50B">
        <w:rPr>
          <w:rFonts w:ascii="Times New Roman" w:hAnsi="Times New Roman" w:cs="Times New Roman"/>
          <w:b/>
          <w:sz w:val="24"/>
          <w:szCs w:val="24"/>
        </w:rPr>
        <w:t xml:space="preserve"> гарантирует обеспечение  гидравлического и температурного режима в соответствии с расчетными тепловыми нагрузками при условии выполнения всех вышеперечисленных пунктов данного технического предложения.</w:t>
      </w:r>
    </w:p>
    <w:p w:rsidR="0021050B" w:rsidRDefault="0021050B" w:rsidP="0021050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76B">
        <w:rPr>
          <w:rFonts w:ascii="Times New Roman" w:hAnsi="Times New Roman" w:cs="Times New Roman"/>
          <w:sz w:val="24"/>
          <w:szCs w:val="24"/>
        </w:rPr>
        <w:t xml:space="preserve">   _____________________________/_____________/</w:t>
      </w:r>
    </w:p>
    <w:p w:rsidR="0096076B" w:rsidRPr="0021050B" w:rsidRDefault="0096076B" w:rsidP="0096076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_____________________________/_____________/</w:t>
      </w:r>
    </w:p>
    <w:p w:rsidR="0096076B" w:rsidRPr="0021050B" w:rsidRDefault="0096076B" w:rsidP="0096076B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_____________________________/_____________/</w:t>
      </w:r>
    </w:p>
    <w:p w:rsidR="006C4DD3" w:rsidRPr="00FD556E" w:rsidRDefault="0021050B" w:rsidP="000F3248">
      <w:pPr>
        <w:widowControl w:val="0"/>
        <w:tabs>
          <w:tab w:val="left" w:pos="1665"/>
        </w:tabs>
        <w:autoSpaceDE w:val="0"/>
        <w:autoSpaceDN w:val="0"/>
        <w:adjustRightInd w:val="0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21050B">
        <w:rPr>
          <w:rFonts w:ascii="Times New Roman" w:hAnsi="Times New Roman" w:cs="Times New Roman"/>
          <w:sz w:val="24"/>
          <w:szCs w:val="24"/>
        </w:rPr>
        <w:t xml:space="preserve"> </w:t>
      </w:r>
      <w:r w:rsidR="006C4DD3" w:rsidRPr="00FD556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C4DD3" w:rsidRPr="00FD556E" w:rsidRDefault="006C4DD3" w:rsidP="006C4DD3">
      <w:pPr>
        <w:pStyle w:val="31"/>
        <w:shd w:val="clear" w:color="auto" w:fill="auto"/>
        <w:spacing w:before="0" w:after="100" w:afterAutospacing="1"/>
        <w:ind w:right="26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FD55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Техническим условиям </w:t>
      </w:r>
      <w:r w:rsidRPr="00FD556E">
        <w:rPr>
          <w:rFonts w:ascii="Times New Roman" w:hAnsi="Times New Roman" w:cs="Times New Roman"/>
          <w:sz w:val="24"/>
          <w:szCs w:val="24"/>
        </w:rPr>
        <w:t xml:space="preserve"> № ___   от _______________ 20__ г.</w:t>
      </w:r>
    </w:p>
    <w:p w:rsidR="006C4DD3" w:rsidRDefault="006C4DD3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подключения</w:t>
      </w:r>
    </w:p>
    <w:p w:rsidR="006C4DD3" w:rsidRDefault="00EE0BE2" w:rsidP="00EE0BE2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0" style="position:absolute;left:0;text-align:left;margin-left:391pt;margin-top:15.25pt;width:84.9pt;height:142.2pt;z-index:251662336">
            <v:textbox style="layout-flow:vertical">
              <w:txbxContent>
                <w:p w:rsidR="000F3248" w:rsidRDefault="000F3248"/>
                <w:p w:rsidR="000F3248" w:rsidRPr="001A2EA9" w:rsidRDefault="000F32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2E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потребитель</w:t>
                  </w:r>
                </w:p>
              </w:txbxContent>
            </v:textbox>
          </v:rect>
        </w:pict>
      </w:r>
      <w:r w:rsidR="009D5BAD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65.3pt;margin-top:21.7pt;width:0;height:129.45pt;flip:y;z-index:251669504" o:connectortype="straight"/>
        </w:pict>
      </w:r>
      <w:r w:rsidR="001A2EA9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6" style="position:absolute;left:0;text-align:left;margin-left:116.7pt;margin-top:21.7pt;width:48.15pt;height:23.15pt;z-index:251667456">
            <v:textbox style="mso-next-textbox:#_x0000_s1036">
              <w:txbxContent>
                <w:p w:rsidR="000F3248" w:rsidRPr="001A2EA9" w:rsidRDefault="000F3248" w:rsidP="001A2EA9">
                  <w:pPr>
                    <w:jc w:val="center"/>
                  </w:pPr>
                  <w:r>
                    <w:t>Т</w:t>
                  </w:r>
                  <w:proofErr w:type="gramStart"/>
                  <w:r>
                    <w:t>1</w:t>
                  </w:r>
                  <w:proofErr w:type="gramEnd"/>
                </w:p>
              </w:txbxContent>
            </v:textbox>
          </v:rect>
        </w:pict>
      </w:r>
      <w:r w:rsidR="001A2EA9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_x0000_s1027" type="#_x0000_t125" style="position:absolute;left:0;text-align:left;margin-left:226.85pt;margin-top:14.2pt;width:14.5pt;height:25.75pt;rotation:90;z-index:251659264"/>
        </w:pict>
      </w:r>
      <w:r w:rsidR="001A2EA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</w:t>
      </w:r>
      <w:r w:rsidR="001A2EA9">
        <w:rPr>
          <w:rFonts w:ascii="Times New Roman" w:hAnsi="Times New Roman" w:cs="Times New Roman"/>
          <w:b/>
          <w:sz w:val="24"/>
          <w:szCs w:val="24"/>
        </w:rPr>
        <w:tab/>
      </w:r>
    </w:p>
    <w:p w:rsidR="006C4DD3" w:rsidRDefault="009D5BAD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32" style="position:absolute;left:0;text-align:left;margin-left:19.75pt;margin-top:1pt;width:84.35pt;height:89.95pt;flip:y;z-index:251660288" o:connectortype="straight"/>
        </w:pict>
      </w:r>
      <w:r w:rsidR="001A2EA9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9" type="#_x0000_t32" style="position:absolute;left:0;text-align:left;margin-left:246.95pt;margin-top:1pt;width:144.05pt;height:0;z-index:251661312" o:connectortype="straight"/>
        </w:pict>
      </w:r>
      <w:r w:rsidR="001A2EA9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6" type="#_x0000_t32" style="position:absolute;left:0;text-align:left;margin-left:104.1pt;margin-top:1pt;width:117.1pt;height:0;z-index:251658240" o:connectortype="straight"/>
        </w:pict>
      </w:r>
    </w:p>
    <w:p w:rsidR="006C4DD3" w:rsidRDefault="001A2EA9" w:rsidP="001A2EA9">
      <w:pPr>
        <w:pStyle w:val="31"/>
        <w:shd w:val="clear" w:color="auto" w:fill="auto"/>
        <w:tabs>
          <w:tab w:val="left" w:pos="2450"/>
          <w:tab w:val="center" w:pos="4677"/>
          <w:tab w:val="left" w:pos="7099"/>
        </w:tabs>
        <w:spacing w:before="0" w:after="100" w:afterAutospacing="1" w:line="220" w:lineRule="exact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7" style="position:absolute;margin-left:116.7pt;margin-top:2.25pt;width:48.15pt;height:23.15pt;z-index:251668480">
            <v:textbox style="mso-next-textbox:#_x0000_s1037">
              <w:txbxContent>
                <w:p w:rsidR="000F3248" w:rsidRPr="001A2EA9" w:rsidRDefault="000F3248" w:rsidP="001A2EA9">
                  <w:pPr>
                    <w:jc w:val="center"/>
                  </w:pPr>
                  <w:r>
                    <w:t>Т</w:t>
                  </w:r>
                  <w:proofErr w:type="gramStart"/>
                  <w:r>
                    <w:t>2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</w:t>
      </w:r>
    </w:p>
    <w:p w:rsidR="006C4DD3" w:rsidRDefault="009D5BAD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3" type="#_x0000_t32" style="position:absolute;left:0;text-align:left;margin-left:246.95pt;margin-top:7.65pt;width:144.05pt;height:.05pt;z-index:25166540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2" type="#_x0000_t125" style="position:absolute;left:0;text-align:left;margin-left:226.85pt;margin-top:-5.25pt;width:14.5pt;height:25.75pt;rotation:90;z-index:251664384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1" type="#_x0000_t32" style="position:absolute;left:0;text-align:left;margin-left:108.6pt;margin-top:7.65pt;width:112.6pt;height:0;z-index:251663360" o:connectortype="straight"/>
        </w:pict>
      </w:r>
      <w:r w:rsidR="001A2EA9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4" type="#_x0000_t32" style="position:absolute;left:0;text-align:left;margin-left:48.2pt;margin-top:7.65pt;width:60.4pt;height:68.8pt;flip:y;z-index:251666432" o:connectortype="straight"/>
        </w:pict>
      </w:r>
    </w:p>
    <w:p w:rsidR="006C4DD3" w:rsidRDefault="006C4DD3" w:rsidP="009D5BAD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DD3" w:rsidRDefault="009D5BAD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9" type="#_x0000_t32" style="position:absolute;left:0;text-align:left;margin-left:229.3pt;margin-top:7.1pt;width:31.7pt;height:19.35pt;flip:y;z-index:251670528" o:connectortype="straight">
            <v:stroke endarrow="block"/>
          </v:shape>
        </w:pict>
      </w:r>
    </w:p>
    <w:p w:rsidR="001E4103" w:rsidRDefault="001E4103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DD3" w:rsidRDefault="009D5BAD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103">
        <w:rPr>
          <w:rFonts w:ascii="Times New Roman" w:hAnsi="Times New Roman" w:cs="Times New Roman"/>
          <w:sz w:val="24"/>
          <w:szCs w:val="24"/>
        </w:rPr>
        <w:t xml:space="preserve">Граница </w:t>
      </w:r>
      <w:r w:rsidR="001E4103" w:rsidRPr="001E4103">
        <w:rPr>
          <w:rFonts w:ascii="Times New Roman" w:hAnsi="Times New Roman" w:cs="Times New Roman"/>
          <w:sz w:val="24"/>
          <w:szCs w:val="24"/>
        </w:rPr>
        <w:t>разграничения балансовой принадлежности</w:t>
      </w:r>
      <w:r w:rsidR="001E4103">
        <w:rPr>
          <w:rFonts w:ascii="Times New Roman" w:hAnsi="Times New Roman" w:cs="Times New Roman"/>
          <w:sz w:val="24"/>
          <w:szCs w:val="24"/>
        </w:rPr>
        <w:t xml:space="preserve"> и эксплуатационной ответственности.</w:t>
      </w:r>
    </w:p>
    <w:p w:rsidR="00EE0BE2" w:rsidRDefault="00EE0BE2" w:rsidP="002732A6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732A6" w:rsidRPr="007A0189" w:rsidRDefault="002732A6" w:rsidP="002732A6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  <w:r w:rsidRPr="007A018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732A6" w:rsidRPr="007A0189" w:rsidRDefault="002732A6" w:rsidP="002732A6">
      <w:pPr>
        <w:pStyle w:val="31"/>
        <w:shd w:val="clear" w:color="auto" w:fill="auto"/>
        <w:spacing w:before="0" w:after="100" w:afterAutospacing="1"/>
        <w:ind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0189">
        <w:rPr>
          <w:rFonts w:ascii="Times New Roman" w:hAnsi="Times New Roman" w:cs="Times New Roman"/>
          <w:sz w:val="24"/>
          <w:szCs w:val="24"/>
        </w:rPr>
        <w:tab/>
      </w:r>
      <w:r w:rsidRPr="007A0189">
        <w:rPr>
          <w:rFonts w:ascii="Times New Roman" w:hAnsi="Times New Roman" w:cs="Times New Roman"/>
          <w:sz w:val="24"/>
          <w:szCs w:val="24"/>
        </w:rPr>
        <w:tab/>
      </w:r>
      <w:r w:rsidRPr="007A0189">
        <w:rPr>
          <w:rFonts w:ascii="Times New Roman" w:hAnsi="Times New Roman" w:cs="Times New Roman"/>
          <w:sz w:val="24"/>
          <w:szCs w:val="24"/>
        </w:rPr>
        <w:tab/>
      </w:r>
      <w:r w:rsidRPr="007A0189">
        <w:rPr>
          <w:rFonts w:ascii="Times New Roman" w:hAnsi="Times New Roman" w:cs="Times New Roman"/>
          <w:sz w:val="24"/>
          <w:szCs w:val="24"/>
        </w:rPr>
        <w:tab/>
      </w:r>
      <w:r w:rsidRPr="007A0189">
        <w:rPr>
          <w:rFonts w:ascii="Times New Roman" w:hAnsi="Times New Roman" w:cs="Times New Roman"/>
          <w:sz w:val="24"/>
          <w:szCs w:val="24"/>
        </w:rPr>
        <w:tab/>
      </w:r>
      <w:r w:rsidRPr="007A0189">
        <w:rPr>
          <w:rFonts w:ascii="Times New Roman" w:hAnsi="Times New Roman" w:cs="Times New Roman"/>
          <w:sz w:val="24"/>
          <w:szCs w:val="24"/>
        </w:rPr>
        <w:tab/>
        <w:t>к договору № ___   от _______________ 20__ г.</w:t>
      </w:r>
    </w:p>
    <w:p w:rsidR="002732A6" w:rsidRPr="007A0189" w:rsidRDefault="002732A6" w:rsidP="002732A6">
      <w:pPr>
        <w:pStyle w:val="31"/>
        <w:shd w:val="clear" w:color="auto" w:fill="auto"/>
        <w:spacing w:before="0" w:line="220" w:lineRule="exact"/>
        <w:ind w:left="3466" w:right="321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A0189">
        <w:rPr>
          <w:rStyle w:val="14"/>
          <w:rFonts w:ascii="Times New Roman" w:hAnsi="Times New Roman" w:cs="Times New Roman"/>
          <w:sz w:val="24"/>
          <w:szCs w:val="24"/>
        </w:rPr>
        <w:t>Форму Акта утверждаем: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2732A6" w:rsidRPr="008B3311" w:rsidTr="000F3248">
        <w:trPr>
          <w:trHeight w:hRule="exact" w:val="8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857" w:rsidRPr="008B3311" w:rsidRDefault="002732A6" w:rsidP="00485857">
            <w:pPr>
              <w:pStyle w:val="31"/>
              <w:framePr w:w="9586" w:h="1171" w:wrap="none" w:vAnchor="page" w:hAnchor="page" w:x="1357" w:y="2593"/>
              <w:shd w:val="clear" w:color="auto" w:fill="auto"/>
              <w:spacing w:before="0" w:after="36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2732A6" w:rsidRPr="008B3311" w:rsidRDefault="00485857" w:rsidP="00485857">
            <w:pPr>
              <w:pStyle w:val="31"/>
              <w:framePr w:w="9586" w:h="1171" w:wrap="none" w:vAnchor="page" w:hAnchor="page" w:x="1357" w:y="2593"/>
              <w:shd w:val="clear" w:color="auto" w:fill="auto"/>
              <w:spacing w:before="0" w:after="36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Fonts w:ascii="Times New Roman" w:hAnsi="Times New Roman" w:cs="Times New Roman"/>
                <w:sz w:val="20"/>
                <w:szCs w:val="20"/>
              </w:rPr>
              <w:t xml:space="preserve">     ________________________/_________/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2A6" w:rsidRPr="008B3311" w:rsidRDefault="002732A6" w:rsidP="002732A6">
            <w:pPr>
              <w:pStyle w:val="31"/>
              <w:framePr w:w="9586" w:h="1171" w:wrap="none" w:vAnchor="page" w:hAnchor="page" w:x="1357" w:y="2593"/>
              <w:shd w:val="clear" w:color="auto" w:fill="auto"/>
              <w:spacing w:before="0" w:after="36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2732A6" w:rsidRPr="008B3311" w:rsidRDefault="008C33F3" w:rsidP="009468A9">
            <w:pPr>
              <w:pStyle w:val="31"/>
              <w:framePr w:w="9586" w:h="1171" w:wrap="none" w:vAnchor="page" w:hAnchor="page" w:x="1357" w:y="2593"/>
              <w:shd w:val="clear" w:color="auto" w:fill="auto"/>
              <w:spacing w:before="360" w:line="220" w:lineRule="exact"/>
              <w:ind w:right="16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Гончаров В.Ю.</w:t>
            </w:r>
          </w:p>
        </w:tc>
      </w:tr>
      <w:tr w:rsidR="002732A6" w:rsidRPr="008B3311" w:rsidTr="000F3248">
        <w:trPr>
          <w:trHeight w:hRule="exact" w:val="30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2A6" w:rsidRPr="008B3311" w:rsidRDefault="002732A6" w:rsidP="002732A6">
            <w:pPr>
              <w:pStyle w:val="31"/>
              <w:framePr w:w="9586" w:h="1171" w:wrap="none" w:vAnchor="page" w:hAnchor="page" w:x="1357" w:y="2593"/>
              <w:shd w:val="clear" w:color="auto" w:fill="auto"/>
              <w:spacing w:before="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2A6" w:rsidRPr="008B3311" w:rsidRDefault="002732A6" w:rsidP="002732A6">
            <w:pPr>
              <w:pStyle w:val="31"/>
              <w:framePr w:w="9586" w:h="1171" w:wrap="none" w:vAnchor="page" w:hAnchor="page" w:x="1357" w:y="2593"/>
              <w:shd w:val="clear" w:color="auto" w:fill="auto"/>
              <w:spacing w:before="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6C4DD3" w:rsidRPr="008B3311" w:rsidRDefault="006C4DD3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2A6" w:rsidRPr="008B3311" w:rsidRDefault="002732A6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2A6" w:rsidRPr="008B3311" w:rsidRDefault="002732A6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2A6" w:rsidRPr="008B3311" w:rsidRDefault="002732A6" w:rsidP="009468A9">
      <w:pPr>
        <w:pStyle w:val="25"/>
        <w:shd w:val="clear" w:color="auto" w:fill="auto"/>
        <w:tabs>
          <w:tab w:val="left" w:leader="underscore" w:pos="4973"/>
        </w:tabs>
        <w:spacing w:line="240" w:lineRule="auto"/>
        <w:ind w:firstLine="238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3311">
        <w:rPr>
          <w:rFonts w:ascii="Times New Roman" w:hAnsi="Times New Roman" w:cs="Times New Roman"/>
          <w:b/>
          <w:sz w:val="20"/>
          <w:szCs w:val="20"/>
        </w:rPr>
        <w:t>Акт об оказании услуг по подключению объекта капитального строительства к тепловым сетям по договору________________________________</w:t>
      </w:r>
    </w:p>
    <w:p w:rsidR="002732A6" w:rsidRPr="008B3311" w:rsidRDefault="002732A6" w:rsidP="002732A6">
      <w:pPr>
        <w:pStyle w:val="25"/>
        <w:shd w:val="clear" w:color="auto" w:fill="auto"/>
        <w:tabs>
          <w:tab w:val="left" w:leader="underscore" w:pos="4973"/>
        </w:tabs>
        <w:spacing w:line="240" w:lineRule="auto"/>
        <w:ind w:firstLine="2381"/>
        <w:rPr>
          <w:rFonts w:ascii="Times New Roman" w:hAnsi="Times New Roman" w:cs="Times New Roman"/>
          <w:sz w:val="20"/>
          <w:szCs w:val="20"/>
        </w:rPr>
      </w:pPr>
    </w:p>
    <w:p w:rsidR="002732A6" w:rsidRPr="008B3311" w:rsidRDefault="002732A6" w:rsidP="002732A6">
      <w:pPr>
        <w:pStyle w:val="101"/>
        <w:shd w:val="clear" w:color="auto" w:fill="auto"/>
        <w:spacing w:before="0" w:after="0" w:line="170" w:lineRule="exact"/>
        <w:ind w:left="100" w:firstLine="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>г. Алексеевка                                                                  "___" _____________ 20__г</w:t>
      </w:r>
    </w:p>
    <w:p w:rsidR="002732A6" w:rsidRPr="008B3311" w:rsidRDefault="002732A6" w:rsidP="002732A6">
      <w:pPr>
        <w:pStyle w:val="130"/>
        <w:shd w:val="clear" w:color="auto" w:fill="auto"/>
        <w:spacing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2732A6" w:rsidRPr="008B3311" w:rsidRDefault="00E343E4" w:rsidP="002732A6">
      <w:pPr>
        <w:pStyle w:val="130"/>
        <w:shd w:val="clear" w:color="auto" w:fill="auto"/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>АО</w:t>
      </w:r>
      <w:r w:rsidR="002732A6" w:rsidRPr="008B3311">
        <w:rPr>
          <w:rFonts w:ascii="Times New Roman" w:hAnsi="Times New Roman" w:cs="Times New Roman"/>
          <w:sz w:val="20"/>
          <w:szCs w:val="20"/>
        </w:rPr>
        <w:t xml:space="preserve"> «АТСК» (или </w:t>
      </w:r>
      <w:r w:rsidRPr="008B3311">
        <w:rPr>
          <w:rFonts w:ascii="Times New Roman" w:hAnsi="Times New Roman" w:cs="Times New Roman"/>
          <w:sz w:val="20"/>
          <w:szCs w:val="20"/>
        </w:rPr>
        <w:t>АО</w:t>
      </w:r>
      <w:r w:rsidR="002732A6" w:rsidRPr="008B3311">
        <w:rPr>
          <w:rFonts w:ascii="Times New Roman" w:hAnsi="Times New Roman" w:cs="Times New Roman"/>
          <w:sz w:val="20"/>
          <w:szCs w:val="20"/>
        </w:rPr>
        <w:t xml:space="preserve"> «АССК», </w:t>
      </w:r>
      <w:r w:rsidRPr="008B3311">
        <w:rPr>
          <w:rFonts w:ascii="Times New Roman" w:hAnsi="Times New Roman" w:cs="Times New Roman"/>
          <w:sz w:val="20"/>
          <w:szCs w:val="20"/>
        </w:rPr>
        <w:t xml:space="preserve">АО </w:t>
      </w:r>
      <w:r w:rsidR="002732A6" w:rsidRPr="008B3311">
        <w:rPr>
          <w:rFonts w:ascii="Times New Roman" w:hAnsi="Times New Roman" w:cs="Times New Roman"/>
          <w:sz w:val="20"/>
          <w:szCs w:val="20"/>
        </w:rPr>
        <w:t>«РТСК»), именуемое в дальнейшем «Исполнитель», в лице</w:t>
      </w:r>
      <w:r w:rsidRPr="008B3311">
        <w:rPr>
          <w:rFonts w:ascii="Times New Roman" w:hAnsi="Times New Roman" w:cs="Times New Roman"/>
          <w:sz w:val="20"/>
          <w:szCs w:val="20"/>
        </w:rPr>
        <w:t xml:space="preserve"> генерального</w:t>
      </w:r>
      <w:r w:rsidR="002732A6" w:rsidRPr="008B3311">
        <w:rPr>
          <w:rFonts w:ascii="Times New Roman" w:hAnsi="Times New Roman" w:cs="Times New Roman"/>
          <w:sz w:val="20"/>
          <w:szCs w:val="20"/>
        </w:rPr>
        <w:t xml:space="preserve">  директора предприятия </w:t>
      </w:r>
      <w:r w:rsidR="00ED7114" w:rsidRPr="008B3311">
        <w:rPr>
          <w:rFonts w:ascii="Times New Roman" w:hAnsi="Times New Roman" w:cs="Times New Roman"/>
          <w:sz w:val="20"/>
          <w:szCs w:val="20"/>
        </w:rPr>
        <w:t>Гончарова Вадима Юрьевича</w:t>
      </w:r>
      <w:r w:rsidR="002732A6" w:rsidRPr="008B3311">
        <w:rPr>
          <w:rFonts w:ascii="Times New Roman" w:hAnsi="Times New Roman" w:cs="Times New Roman"/>
          <w:sz w:val="20"/>
          <w:szCs w:val="20"/>
        </w:rPr>
        <w:t xml:space="preserve">, действующего </w:t>
      </w:r>
      <w:proofErr w:type="gramStart"/>
      <w:r w:rsidR="002732A6" w:rsidRPr="008B3311">
        <w:rPr>
          <w:rFonts w:ascii="Times New Roman" w:hAnsi="Times New Roman" w:cs="Times New Roman"/>
          <w:sz w:val="20"/>
          <w:szCs w:val="20"/>
        </w:rPr>
        <w:t>на</w:t>
      </w:r>
      <w:proofErr w:type="gramEnd"/>
    </w:p>
    <w:p w:rsidR="002732A6" w:rsidRPr="008B3311" w:rsidRDefault="002732A6" w:rsidP="002732A6">
      <w:pPr>
        <w:pStyle w:val="101"/>
        <w:shd w:val="clear" w:color="auto" w:fill="auto"/>
        <w:tabs>
          <w:tab w:val="left" w:leader="underscore" w:pos="5838"/>
          <w:tab w:val="left" w:pos="6783"/>
        </w:tabs>
        <w:spacing w:before="0" w:after="0" w:line="230" w:lineRule="exact"/>
        <w:ind w:left="2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B3311">
        <w:rPr>
          <w:rFonts w:ascii="Times New Roman" w:hAnsi="Times New Roman" w:cs="Times New Roman"/>
          <w:sz w:val="20"/>
          <w:szCs w:val="20"/>
        </w:rPr>
        <w:t>основании</w:t>
      </w:r>
      <w:proofErr w:type="gramEnd"/>
      <w:r w:rsidRPr="008B3311">
        <w:rPr>
          <w:rFonts w:ascii="Times New Roman" w:hAnsi="Times New Roman" w:cs="Times New Roman"/>
          <w:sz w:val="20"/>
          <w:szCs w:val="20"/>
        </w:rPr>
        <w:t xml:space="preserve"> Устава </w:t>
      </w:r>
      <w:r w:rsidRPr="008B3311">
        <w:rPr>
          <w:rFonts w:ascii="Times New Roman" w:hAnsi="Times New Roman" w:cs="Times New Roman"/>
          <w:sz w:val="20"/>
          <w:szCs w:val="20"/>
        </w:rPr>
        <w:tab/>
        <w:t>,</w:t>
      </w:r>
      <w:r w:rsidR="00640CDE">
        <w:rPr>
          <w:rFonts w:ascii="Times New Roman" w:hAnsi="Times New Roman" w:cs="Times New Roman"/>
          <w:sz w:val="20"/>
          <w:szCs w:val="20"/>
        </w:rPr>
        <w:t xml:space="preserve"> </w:t>
      </w:r>
      <w:r w:rsidRPr="008B3311">
        <w:rPr>
          <w:rFonts w:ascii="Times New Roman" w:hAnsi="Times New Roman" w:cs="Times New Roman"/>
          <w:sz w:val="20"/>
          <w:szCs w:val="20"/>
        </w:rPr>
        <w:t>с одной стороны и</w:t>
      </w:r>
    </w:p>
    <w:p w:rsidR="002732A6" w:rsidRPr="008B3311" w:rsidRDefault="002732A6" w:rsidP="00640CDE">
      <w:pPr>
        <w:pStyle w:val="101"/>
        <w:shd w:val="clear" w:color="auto" w:fill="auto"/>
        <w:tabs>
          <w:tab w:val="left" w:leader="underscore" w:pos="3020"/>
        </w:tabs>
        <w:spacing w:before="0" w:after="0" w:line="230" w:lineRule="exact"/>
        <w:ind w:left="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ab/>
      </w:r>
      <w:r w:rsidRPr="008B3311">
        <w:rPr>
          <w:rStyle w:val="100pt"/>
          <w:rFonts w:ascii="Times New Roman" w:hAnsi="Times New Roman" w:cs="Times New Roman"/>
          <w:sz w:val="20"/>
          <w:szCs w:val="20"/>
        </w:rPr>
        <w:t xml:space="preserve">, </w:t>
      </w:r>
      <w:r w:rsidRPr="008B3311">
        <w:rPr>
          <w:rFonts w:ascii="Times New Roman" w:hAnsi="Times New Roman" w:cs="Times New Roman"/>
          <w:sz w:val="20"/>
          <w:szCs w:val="20"/>
        </w:rPr>
        <w:t>именуемое в дальнейшем «Заказчик», в</w:t>
      </w:r>
      <w:r w:rsidR="007A7C85" w:rsidRPr="008B3311">
        <w:rPr>
          <w:rFonts w:ascii="Times New Roman" w:hAnsi="Times New Roman" w:cs="Times New Roman"/>
          <w:sz w:val="20"/>
          <w:szCs w:val="20"/>
        </w:rPr>
        <w:t xml:space="preserve"> </w:t>
      </w:r>
      <w:r w:rsidRPr="008B3311">
        <w:rPr>
          <w:rFonts w:ascii="Times New Roman" w:hAnsi="Times New Roman" w:cs="Times New Roman"/>
          <w:sz w:val="20"/>
          <w:szCs w:val="20"/>
        </w:rPr>
        <w:t>лице, действующего на основании</w:t>
      </w:r>
      <w:r w:rsidRPr="008B3311">
        <w:rPr>
          <w:rFonts w:ascii="Times New Roman" w:hAnsi="Times New Roman" w:cs="Times New Roman"/>
          <w:sz w:val="20"/>
          <w:szCs w:val="20"/>
        </w:rPr>
        <w:tab/>
        <w:t>совместно именуемые «Стороны», заключили настоящий акт в подтверждение того, что:</w:t>
      </w:r>
    </w:p>
    <w:p w:rsidR="002732A6" w:rsidRPr="008B3311" w:rsidRDefault="007A7C85" w:rsidP="002732A6">
      <w:pPr>
        <w:pStyle w:val="101"/>
        <w:shd w:val="clear" w:color="auto" w:fill="auto"/>
        <w:spacing w:before="0" w:after="0" w:line="230" w:lineRule="exact"/>
        <w:ind w:right="140" w:firstLine="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ab/>
      </w:r>
      <w:r w:rsidR="002732A6" w:rsidRPr="008B3311">
        <w:rPr>
          <w:rFonts w:ascii="Times New Roman" w:hAnsi="Times New Roman" w:cs="Times New Roman"/>
          <w:sz w:val="20"/>
          <w:szCs w:val="20"/>
        </w:rPr>
        <w:t>1. В соответствии с условиями договора _________________, заключенным между Заказчиком и Исполнителем, Заказчик осуществил мероприятия по подготовке к подключению объекта_________</w:t>
      </w:r>
    </w:p>
    <w:p w:rsidR="002732A6" w:rsidRPr="008B3311" w:rsidRDefault="002732A6" w:rsidP="00E01C3C">
      <w:pPr>
        <w:pStyle w:val="101"/>
        <w:shd w:val="clear" w:color="auto" w:fill="auto"/>
        <w:spacing w:before="0" w:after="0" w:line="230" w:lineRule="exact"/>
        <w:ind w:right="140" w:firstLine="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 xml:space="preserve">согласно технических условий на подключение №____ </w:t>
      </w:r>
      <w:proofErr w:type="gramStart"/>
      <w:r w:rsidRPr="008B3311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8B3311">
        <w:rPr>
          <w:rFonts w:ascii="Times New Roman" w:hAnsi="Times New Roman" w:cs="Times New Roman"/>
          <w:sz w:val="20"/>
          <w:szCs w:val="20"/>
        </w:rPr>
        <w:t>___________ (далее ТУ), а исполнитель проверил выполнение</w:t>
      </w:r>
      <w:r w:rsidR="00E01C3C">
        <w:rPr>
          <w:rFonts w:ascii="Times New Roman" w:hAnsi="Times New Roman" w:cs="Times New Roman"/>
          <w:sz w:val="20"/>
          <w:szCs w:val="20"/>
        </w:rPr>
        <w:t xml:space="preserve"> </w:t>
      </w:r>
      <w:r w:rsidRPr="008B3311">
        <w:rPr>
          <w:rFonts w:ascii="Times New Roman" w:hAnsi="Times New Roman" w:cs="Times New Roman"/>
          <w:sz w:val="20"/>
          <w:szCs w:val="20"/>
        </w:rPr>
        <w:t>Заказчиком ТУ, осуществил технический надзор за мероприятиями по подключению, выполняемыми Заказчиком.</w:t>
      </w:r>
    </w:p>
    <w:p w:rsidR="00550E8E" w:rsidRPr="008B3311" w:rsidRDefault="00550E8E" w:rsidP="00550E8E">
      <w:pPr>
        <w:pStyle w:val="101"/>
        <w:shd w:val="clear" w:color="auto" w:fill="auto"/>
        <w:tabs>
          <w:tab w:val="left" w:pos="1431"/>
          <w:tab w:val="left" w:leader="underscore" w:pos="6490"/>
          <w:tab w:val="left" w:leader="underscore" w:pos="8401"/>
        </w:tabs>
        <w:spacing w:before="0" w:after="0" w:line="226" w:lineRule="exact"/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 xml:space="preserve">2. </w:t>
      </w:r>
      <w:r w:rsidR="002732A6" w:rsidRPr="008B3311">
        <w:rPr>
          <w:rFonts w:ascii="Times New Roman" w:hAnsi="Times New Roman" w:cs="Times New Roman"/>
          <w:sz w:val="20"/>
          <w:szCs w:val="20"/>
        </w:rPr>
        <w:t>Стоимость оказанных услуг составляет</w:t>
      </w:r>
      <w:proofErr w:type="gramStart"/>
      <w:r w:rsidRPr="008B3311">
        <w:rPr>
          <w:rFonts w:ascii="Times New Roman" w:hAnsi="Times New Roman" w:cs="Times New Roman"/>
          <w:sz w:val="20"/>
          <w:szCs w:val="20"/>
        </w:rPr>
        <w:t xml:space="preserve"> </w:t>
      </w:r>
      <w:r w:rsidR="002732A6" w:rsidRPr="008B3311">
        <w:rPr>
          <w:rFonts w:ascii="Times New Roman" w:hAnsi="Times New Roman" w:cs="Times New Roman"/>
          <w:sz w:val="20"/>
          <w:szCs w:val="20"/>
        </w:rPr>
        <w:tab/>
        <w:t>(</w:t>
      </w:r>
      <w:r w:rsidR="00E01C3C">
        <w:rPr>
          <w:rFonts w:ascii="Times New Roman" w:hAnsi="Times New Roman" w:cs="Times New Roman"/>
          <w:sz w:val="20"/>
          <w:szCs w:val="20"/>
        </w:rPr>
        <w:t>___________</w:t>
      </w:r>
      <w:r w:rsidR="002732A6" w:rsidRPr="008B3311">
        <w:rPr>
          <w:rFonts w:ascii="Times New Roman" w:hAnsi="Times New Roman" w:cs="Times New Roman"/>
          <w:sz w:val="20"/>
          <w:szCs w:val="20"/>
        </w:rPr>
        <w:t>)</w:t>
      </w:r>
      <w:r w:rsidR="00E01C3C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2732A6" w:rsidRPr="008B3311">
        <w:rPr>
          <w:rFonts w:ascii="Times New Roman" w:hAnsi="Times New Roman" w:cs="Times New Roman"/>
          <w:sz w:val="20"/>
          <w:szCs w:val="20"/>
        </w:rPr>
        <w:t xml:space="preserve">руб. </w:t>
      </w:r>
    </w:p>
    <w:p w:rsidR="002732A6" w:rsidRPr="008B3311" w:rsidRDefault="00F613FF" w:rsidP="00F613FF">
      <w:pPr>
        <w:pStyle w:val="101"/>
        <w:shd w:val="clear" w:color="auto" w:fill="auto"/>
        <w:tabs>
          <w:tab w:val="left" w:pos="1431"/>
          <w:tab w:val="left" w:leader="underscore" w:pos="6490"/>
          <w:tab w:val="left" w:leader="underscore" w:pos="8401"/>
        </w:tabs>
        <w:spacing w:before="0" w:after="0" w:line="226" w:lineRule="exact"/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 к</w:t>
      </w:r>
      <w:r w:rsidR="002732A6" w:rsidRPr="008B3311">
        <w:rPr>
          <w:rFonts w:ascii="Times New Roman" w:hAnsi="Times New Roman" w:cs="Times New Roman"/>
          <w:sz w:val="20"/>
          <w:szCs w:val="20"/>
        </w:rPr>
        <w:t>оп,</w:t>
      </w:r>
      <w:r w:rsidR="00550E8E" w:rsidRPr="008B3311">
        <w:rPr>
          <w:rFonts w:ascii="Times New Roman" w:hAnsi="Times New Roman" w:cs="Times New Roman"/>
          <w:sz w:val="20"/>
          <w:szCs w:val="20"/>
        </w:rPr>
        <w:t xml:space="preserve"> </w:t>
      </w:r>
      <w:r w:rsidR="002732A6" w:rsidRPr="008B3311">
        <w:rPr>
          <w:rFonts w:ascii="Times New Roman" w:hAnsi="Times New Roman" w:cs="Times New Roman"/>
          <w:sz w:val="20"/>
          <w:szCs w:val="20"/>
        </w:rPr>
        <w:t xml:space="preserve">в т.ч. НДС </w:t>
      </w:r>
      <w:r w:rsidR="00E343E4" w:rsidRPr="008B3311">
        <w:rPr>
          <w:rFonts w:ascii="Times New Roman" w:hAnsi="Times New Roman" w:cs="Times New Roman"/>
          <w:sz w:val="20"/>
          <w:szCs w:val="20"/>
        </w:rPr>
        <w:t>2</w:t>
      </w:r>
      <w:r w:rsidR="00687F77" w:rsidRPr="008B3311">
        <w:rPr>
          <w:rFonts w:ascii="Times New Roman" w:hAnsi="Times New Roman" w:cs="Times New Roman"/>
          <w:sz w:val="20"/>
          <w:szCs w:val="20"/>
        </w:rPr>
        <w:t>2</w:t>
      </w:r>
      <w:r w:rsidR="002732A6" w:rsidRPr="008B3311">
        <w:rPr>
          <w:rFonts w:ascii="Times New Roman" w:hAnsi="Times New Roman" w:cs="Times New Roman"/>
          <w:sz w:val="20"/>
          <w:szCs w:val="20"/>
        </w:rPr>
        <w:t xml:space="preserve"> % -</w:t>
      </w:r>
      <w:r w:rsidR="00550E8E" w:rsidRPr="008B3311">
        <w:rPr>
          <w:rFonts w:ascii="Times New Roman" w:hAnsi="Times New Roman" w:cs="Times New Roman"/>
          <w:sz w:val="20"/>
          <w:szCs w:val="20"/>
        </w:rPr>
        <w:t xml:space="preserve">___________ </w:t>
      </w:r>
      <w:r w:rsidR="002732A6" w:rsidRPr="008B3311">
        <w:rPr>
          <w:rFonts w:ascii="Times New Roman" w:hAnsi="Times New Roman" w:cs="Times New Roman"/>
          <w:sz w:val="20"/>
          <w:szCs w:val="20"/>
        </w:rPr>
        <w:t>руб.</w:t>
      </w:r>
    </w:p>
    <w:p w:rsidR="002732A6" w:rsidRPr="008B3311" w:rsidRDefault="00550E8E" w:rsidP="00550E8E">
      <w:pPr>
        <w:pStyle w:val="101"/>
        <w:shd w:val="clear" w:color="auto" w:fill="auto"/>
        <w:tabs>
          <w:tab w:val="left" w:pos="1431"/>
        </w:tabs>
        <w:spacing w:before="0" w:after="0" w:line="226" w:lineRule="exact"/>
        <w:ind w:right="4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 xml:space="preserve">                3. </w:t>
      </w:r>
      <w:r w:rsidR="002732A6" w:rsidRPr="008B3311">
        <w:rPr>
          <w:rFonts w:ascii="Times New Roman" w:hAnsi="Times New Roman" w:cs="Times New Roman"/>
          <w:sz w:val="20"/>
          <w:szCs w:val="20"/>
        </w:rPr>
        <w:t>Стороны в части передаваемых по настоящему Акту услуг, претензий друг к другу не имеют. Заказчик принял данные услуги, претензий по срокам оказания услуг и их качества к Исполнителю не имеет.</w:t>
      </w:r>
    </w:p>
    <w:p w:rsidR="002732A6" w:rsidRPr="008B3311" w:rsidRDefault="002732A6" w:rsidP="002732A6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2732A6" w:rsidRPr="008B3311" w:rsidRDefault="002732A6" w:rsidP="002732A6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jc w:val="left"/>
        <w:rPr>
          <w:rFonts w:ascii="Times New Roman" w:hAnsi="Times New Roman" w:cs="Times New Roman"/>
          <w:sz w:val="20"/>
          <w:szCs w:val="20"/>
        </w:rPr>
      </w:pPr>
    </w:p>
    <w:p w:rsidR="002732A6" w:rsidRPr="008B3311" w:rsidRDefault="002732A6" w:rsidP="002732A6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jc w:val="left"/>
        <w:rPr>
          <w:rFonts w:ascii="Times New Roman" w:hAnsi="Times New Roman" w:cs="Times New Roman"/>
          <w:sz w:val="20"/>
          <w:szCs w:val="20"/>
        </w:rPr>
      </w:pPr>
    </w:p>
    <w:p w:rsidR="002732A6" w:rsidRPr="008B3311" w:rsidRDefault="002732A6" w:rsidP="002732A6">
      <w:pPr>
        <w:pStyle w:val="20"/>
        <w:shd w:val="clear" w:color="auto" w:fill="auto"/>
        <w:tabs>
          <w:tab w:val="left" w:pos="4618"/>
        </w:tabs>
        <w:spacing w:after="0" w:line="250" w:lineRule="exact"/>
        <w:ind w:right="20" w:firstLine="38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 xml:space="preserve"> Заказчик:</w:t>
      </w:r>
      <w:r w:rsidRPr="008B3311">
        <w:rPr>
          <w:rFonts w:ascii="Times New Roman" w:hAnsi="Times New Roman" w:cs="Times New Roman"/>
          <w:sz w:val="20"/>
          <w:szCs w:val="20"/>
        </w:rPr>
        <w:tab/>
        <w:t xml:space="preserve">                                 Исполнитель:</w:t>
      </w:r>
    </w:p>
    <w:p w:rsidR="002732A6" w:rsidRPr="008B3311" w:rsidRDefault="002732A6" w:rsidP="002732A6">
      <w:pPr>
        <w:pStyle w:val="31"/>
        <w:shd w:val="clear" w:color="auto" w:fill="auto"/>
        <w:spacing w:before="0"/>
        <w:ind w:left="4820" w:right="26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2732A6" w:rsidRPr="008B3311" w:rsidRDefault="002732A6" w:rsidP="002732A6">
      <w:pPr>
        <w:pStyle w:val="31"/>
        <w:shd w:val="clear" w:color="auto" w:fill="auto"/>
        <w:spacing w:before="0"/>
        <w:ind w:right="260" w:firstLine="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 xml:space="preserve">_______________/__________/                                                                   ___________________ </w:t>
      </w:r>
      <w:r w:rsidR="00333327" w:rsidRPr="008B3311">
        <w:rPr>
          <w:rFonts w:ascii="Times New Roman" w:hAnsi="Times New Roman" w:cs="Times New Roman"/>
          <w:sz w:val="20"/>
          <w:szCs w:val="20"/>
        </w:rPr>
        <w:t>Гончаров В.Ю.</w:t>
      </w:r>
    </w:p>
    <w:p w:rsidR="002732A6" w:rsidRPr="008B3311" w:rsidRDefault="002732A6" w:rsidP="002732A6">
      <w:pPr>
        <w:pStyle w:val="31"/>
        <w:shd w:val="clear" w:color="auto" w:fill="auto"/>
        <w:spacing w:before="0"/>
        <w:ind w:right="260" w:firstLine="0"/>
        <w:jc w:val="left"/>
        <w:rPr>
          <w:rFonts w:ascii="Times New Roman" w:hAnsi="Times New Roman" w:cs="Times New Roman"/>
          <w:sz w:val="20"/>
          <w:szCs w:val="20"/>
        </w:rPr>
      </w:pPr>
      <w:r w:rsidRPr="008B3311">
        <w:rPr>
          <w:rFonts w:ascii="Times New Roman" w:hAnsi="Times New Roman" w:cs="Times New Roman"/>
          <w:sz w:val="20"/>
          <w:szCs w:val="20"/>
        </w:rPr>
        <w:t>м.п.</w:t>
      </w:r>
      <w:r w:rsidRPr="008B3311">
        <w:rPr>
          <w:rFonts w:ascii="Times New Roman" w:hAnsi="Times New Roman" w:cs="Times New Roman"/>
          <w:sz w:val="20"/>
          <w:szCs w:val="20"/>
        </w:rPr>
        <w:tab/>
      </w:r>
      <w:r w:rsidRPr="008B3311">
        <w:rPr>
          <w:rFonts w:ascii="Times New Roman" w:hAnsi="Times New Roman" w:cs="Times New Roman"/>
          <w:sz w:val="20"/>
          <w:szCs w:val="20"/>
        </w:rPr>
        <w:tab/>
      </w:r>
      <w:r w:rsidRPr="008B3311">
        <w:rPr>
          <w:rFonts w:ascii="Times New Roman" w:hAnsi="Times New Roman" w:cs="Times New Roman"/>
          <w:sz w:val="20"/>
          <w:szCs w:val="20"/>
        </w:rPr>
        <w:tab/>
      </w:r>
      <w:r w:rsidRPr="008B3311">
        <w:rPr>
          <w:rFonts w:ascii="Times New Roman" w:hAnsi="Times New Roman" w:cs="Times New Roman"/>
          <w:sz w:val="20"/>
          <w:szCs w:val="20"/>
        </w:rPr>
        <w:tab/>
      </w:r>
      <w:r w:rsidRPr="008B331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м.п.</w:t>
      </w:r>
    </w:p>
    <w:p w:rsidR="002732A6" w:rsidRPr="008B3311" w:rsidRDefault="002732A6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1BFC" w:rsidRDefault="00CF1BFC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CF1BFC" w:rsidRDefault="00CF1BFC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640CDE" w:rsidRDefault="00640CDE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EE30D8" w:rsidRDefault="00EE30D8" w:rsidP="006C4DD3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p w:rsidR="00CF1BFC" w:rsidRPr="00E97E29" w:rsidRDefault="00CF1BFC" w:rsidP="00CF1BFC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F1BFC" w:rsidRPr="00E97E29" w:rsidRDefault="00CF1BFC" w:rsidP="00CF1BFC">
      <w:pPr>
        <w:pStyle w:val="31"/>
        <w:shd w:val="clear" w:color="auto" w:fill="auto"/>
        <w:spacing w:before="0" w:after="100" w:afterAutospacing="1"/>
        <w:ind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  <w:t>к договору № ___   от _______________ 20__ г.</w:t>
      </w:r>
    </w:p>
    <w:p w:rsidR="00CF1BFC" w:rsidRDefault="00CF1BFC" w:rsidP="00CF1BFC">
      <w:pPr>
        <w:pStyle w:val="40"/>
        <w:shd w:val="clear" w:color="auto" w:fill="auto"/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>Форму Акта утверждаем:</w:t>
      </w:r>
    </w:p>
    <w:p w:rsidR="00EE30D8" w:rsidRDefault="00EE30D8" w:rsidP="00CF1BFC">
      <w:pPr>
        <w:pStyle w:val="40"/>
        <w:shd w:val="clear" w:color="auto" w:fill="auto"/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EE30D8" w:rsidRPr="008B3311" w:rsidTr="00EE30D8">
        <w:trPr>
          <w:trHeight w:hRule="exact" w:val="86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30D8" w:rsidRPr="008B3311" w:rsidRDefault="00EE30D8" w:rsidP="00EE30D8">
            <w:pPr>
              <w:pStyle w:val="31"/>
              <w:shd w:val="clear" w:color="auto" w:fill="auto"/>
              <w:spacing w:before="0" w:after="36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EE30D8" w:rsidRPr="008B3311" w:rsidRDefault="00EE30D8" w:rsidP="00EE30D8">
            <w:pPr>
              <w:pStyle w:val="31"/>
              <w:shd w:val="clear" w:color="auto" w:fill="auto"/>
              <w:spacing w:before="0" w:after="36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Fonts w:ascii="Times New Roman" w:hAnsi="Times New Roman" w:cs="Times New Roman"/>
                <w:sz w:val="20"/>
                <w:szCs w:val="20"/>
              </w:rPr>
              <w:t xml:space="preserve">     ________________________/_________/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0D8" w:rsidRPr="008B3311" w:rsidRDefault="00EE30D8" w:rsidP="00EE30D8">
            <w:pPr>
              <w:pStyle w:val="31"/>
              <w:shd w:val="clear" w:color="auto" w:fill="auto"/>
              <w:spacing w:before="0" w:after="36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EE30D8" w:rsidRPr="008B3311" w:rsidRDefault="00EE30D8" w:rsidP="00EE30D8">
            <w:pPr>
              <w:pStyle w:val="31"/>
              <w:shd w:val="clear" w:color="auto" w:fill="auto"/>
              <w:spacing w:before="360" w:line="220" w:lineRule="exact"/>
              <w:ind w:right="16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Гончаров В.Ю.</w:t>
            </w:r>
          </w:p>
        </w:tc>
      </w:tr>
      <w:tr w:rsidR="00EE30D8" w:rsidRPr="008B3311" w:rsidTr="00EE30D8">
        <w:trPr>
          <w:trHeight w:hRule="exact" w:val="30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30D8" w:rsidRPr="008B3311" w:rsidRDefault="00EE30D8" w:rsidP="00EE30D8">
            <w:pPr>
              <w:pStyle w:val="31"/>
              <w:shd w:val="clear" w:color="auto" w:fill="auto"/>
              <w:spacing w:before="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0D8" w:rsidRPr="008B3311" w:rsidRDefault="00EE30D8" w:rsidP="00EE30D8">
            <w:pPr>
              <w:pStyle w:val="31"/>
              <w:shd w:val="clear" w:color="auto" w:fill="auto"/>
              <w:spacing w:before="0" w:line="220" w:lineRule="exact"/>
              <w:ind w:left="12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B3311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EE30D8" w:rsidRPr="00E97E29" w:rsidRDefault="00EE30D8" w:rsidP="00CF1BFC">
      <w:pPr>
        <w:pStyle w:val="40"/>
        <w:shd w:val="clear" w:color="auto" w:fill="auto"/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F1BFC" w:rsidRPr="00E97E29" w:rsidRDefault="00CF1BFC" w:rsidP="00CF1BFC">
      <w:pPr>
        <w:pStyle w:val="40"/>
        <w:shd w:val="clear" w:color="auto" w:fill="auto"/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F1BFC" w:rsidRPr="00E97E29" w:rsidRDefault="00CF1BFC" w:rsidP="00CF1BFC">
      <w:pPr>
        <w:pStyle w:val="50"/>
        <w:shd w:val="clear" w:color="auto" w:fill="auto"/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i w:val="0"/>
          <w:sz w:val="24"/>
          <w:szCs w:val="24"/>
        </w:rPr>
        <w:t>АК</w:t>
      </w:r>
      <w:r w:rsidRPr="00E97E29">
        <w:rPr>
          <w:rFonts w:ascii="Times New Roman" w:hAnsi="Times New Roman" w:cs="Times New Roman"/>
          <w:sz w:val="24"/>
          <w:szCs w:val="24"/>
        </w:rPr>
        <w:t>Т</w:t>
      </w:r>
    </w:p>
    <w:p w:rsidR="00CF1BFC" w:rsidRPr="00E97E29" w:rsidRDefault="00CF1BFC" w:rsidP="00CF1BFC">
      <w:pPr>
        <w:pStyle w:val="20"/>
        <w:shd w:val="clear" w:color="auto" w:fill="auto"/>
        <w:spacing w:after="0" w:line="274" w:lineRule="exact"/>
        <w:ind w:right="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>разграничения балансовой принадлежности теплосетей и эксплуатационной</w:t>
      </w:r>
    </w:p>
    <w:p w:rsidR="00CF1BFC" w:rsidRPr="00E97E29" w:rsidRDefault="00CF1BFC" w:rsidP="00CF1BFC">
      <w:pPr>
        <w:pStyle w:val="20"/>
        <w:shd w:val="clear" w:color="auto" w:fill="auto"/>
        <w:tabs>
          <w:tab w:val="left" w:leader="underscore" w:pos="9448"/>
        </w:tabs>
        <w:spacing w:after="240" w:line="274" w:lineRule="exact"/>
        <w:ind w:left="760" w:right="460" w:firstLine="2720"/>
        <w:jc w:val="left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 xml:space="preserve">ответственности сторон </w:t>
      </w:r>
    </w:p>
    <w:p w:rsidR="00CF1BFC" w:rsidRPr="00E97E29" w:rsidRDefault="00CF1BFC" w:rsidP="00CF1BFC">
      <w:pPr>
        <w:pStyle w:val="20"/>
        <w:shd w:val="clear" w:color="auto" w:fill="auto"/>
        <w:tabs>
          <w:tab w:val="left" w:leader="underscore" w:pos="9448"/>
        </w:tabs>
        <w:spacing w:after="240" w:line="274" w:lineRule="exact"/>
        <w:ind w:right="4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97E29">
        <w:rPr>
          <w:rStyle w:val="210pt0pt"/>
          <w:rFonts w:ascii="Times New Roman" w:hAnsi="Times New Roman" w:cs="Times New Roman"/>
          <w:b/>
          <w:bCs/>
          <w:sz w:val="24"/>
          <w:szCs w:val="24"/>
        </w:rPr>
        <w:t>Потребитель:</w:t>
      </w:r>
      <w:r w:rsidRPr="00E97E29">
        <w:rPr>
          <w:rStyle w:val="25pt"/>
          <w:rFonts w:ascii="Times New Roman" w:hAnsi="Times New Roman" w:cs="Times New Roman"/>
          <w:b/>
          <w:bCs/>
          <w:sz w:val="24"/>
          <w:szCs w:val="24"/>
        </w:rPr>
        <w:tab/>
      </w:r>
    </w:p>
    <w:p w:rsidR="00CF1BFC" w:rsidRPr="00E97E29" w:rsidRDefault="00CF1BFC" w:rsidP="00CF1BFC">
      <w:pPr>
        <w:pStyle w:val="35"/>
        <w:shd w:val="clear" w:color="auto" w:fill="auto"/>
        <w:tabs>
          <w:tab w:val="left" w:leader="underscore" w:pos="9298"/>
        </w:tabs>
        <w:spacing w:before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>Объект:</w:t>
      </w:r>
      <w:r w:rsidRPr="00E97E29">
        <w:rPr>
          <w:rStyle w:val="35pt0pt"/>
          <w:rFonts w:ascii="Times New Roman" w:hAnsi="Times New Roman" w:cs="Times New Roman"/>
          <w:sz w:val="24"/>
          <w:szCs w:val="24"/>
        </w:rPr>
        <w:tab/>
      </w:r>
    </w:p>
    <w:p w:rsidR="00CF1BFC" w:rsidRPr="00E97E29" w:rsidRDefault="00CF1BFC" w:rsidP="00CF1BFC">
      <w:pPr>
        <w:pStyle w:val="31"/>
        <w:shd w:val="clear" w:color="auto" w:fill="auto"/>
        <w:tabs>
          <w:tab w:val="left" w:leader="underscore" w:pos="6960"/>
        </w:tabs>
        <w:spacing w:before="0"/>
        <w:ind w:right="6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 xml:space="preserve">Теплоснабжение здания </w:t>
      </w:r>
      <w:r w:rsidRPr="00E97E29">
        <w:rPr>
          <w:rFonts w:ascii="Times New Roman" w:hAnsi="Times New Roman" w:cs="Times New Roman"/>
          <w:sz w:val="24"/>
          <w:szCs w:val="24"/>
        </w:rPr>
        <w:tab/>
        <w:t xml:space="preserve"> осуществляется</w:t>
      </w:r>
    </w:p>
    <w:p w:rsidR="00CF1BFC" w:rsidRPr="00E97E29" w:rsidRDefault="00CF1BFC" w:rsidP="00CF1BFC">
      <w:pPr>
        <w:pStyle w:val="31"/>
        <w:shd w:val="clear" w:color="auto" w:fill="auto"/>
        <w:tabs>
          <w:tab w:val="left" w:leader="underscore" w:pos="9749"/>
        </w:tabs>
        <w:spacing w:before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 xml:space="preserve">от индивидуального теплового пункта (ИТП) здания </w:t>
      </w:r>
      <w:r w:rsidRPr="00E97E29">
        <w:rPr>
          <w:rFonts w:ascii="Times New Roman" w:hAnsi="Times New Roman" w:cs="Times New Roman"/>
          <w:sz w:val="24"/>
          <w:szCs w:val="24"/>
        </w:rPr>
        <w:tab/>
      </w:r>
    </w:p>
    <w:p w:rsidR="00CF1BFC" w:rsidRPr="00E97E29" w:rsidRDefault="00CF1BFC" w:rsidP="00CF1BFC">
      <w:pPr>
        <w:pStyle w:val="31"/>
        <w:shd w:val="clear" w:color="auto" w:fill="auto"/>
        <w:spacing w:before="0"/>
        <w:ind w:right="6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97E29">
        <w:rPr>
          <w:rFonts w:ascii="Times New Roman" w:hAnsi="Times New Roman" w:cs="Times New Roman"/>
          <w:sz w:val="24"/>
          <w:szCs w:val="24"/>
        </w:rPr>
        <w:t>(точка врезки трубопроводов тепловой сети к ИТП</w:t>
      </w:r>
      <w:proofErr w:type="gramEnd"/>
    </w:p>
    <w:p w:rsidR="00CF1BFC" w:rsidRPr="00E97E29" w:rsidRDefault="00CF1BFC" w:rsidP="00625864">
      <w:pPr>
        <w:pStyle w:val="31"/>
        <w:shd w:val="clear" w:color="auto" w:fill="auto"/>
        <w:spacing w:before="0"/>
        <w:ind w:left="120" w:right="60" w:firstLine="0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>Границей раздела эксплуатационной ответственности между «Те</w:t>
      </w:r>
      <w:r w:rsidR="00625864" w:rsidRPr="00E97E29">
        <w:rPr>
          <w:rFonts w:ascii="Times New Roman" w:hAnsi="Times New Roman" w:cs="Times New Roman"/>
          <w:sz w:val="24"/>
          <w:szCs w:val="24"/>
        </w:rPr>
        <w:t xml:space="preserve">плоснабжающей </w:t>
      </w:r>
      <w:r w:rsidRPr="00E97E29">
        <w:rPr>
          <w:rFonts w:ascii="Times New Roman" w:hAnsi="Times New Roman" w:cs="Times New Roman"/>
          <w:sz w:val="24"/>
          <w:szCs w:val="24"/>
        </w:rPr>
        <w:t>организацией» и «Потребителем» по тепловой сети является</w:t>
      </w:r>
    </w:p>
    <w:p w:rsidR="00CF1BFC" w:rsidRPr="00E97E29" w:rsidRDefault="00CF1BFC" w:rsidP="00CF1BFC">
      <w:pPr>
        <w:pStyle w:val="31"/>
        <w:shd w:val="clear" w:color="auto" w:fill="auto"/>
        <w:tabs>
          <w:tab w:val="left" w:leader="underscore" w:pos="7190"/>
        </w:tabs>
        <w:spacing w:before="0"/>
        <w:ind w:left="120" w:firstLine="0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ab/>
        <w:t xml:space="preserve">, установленной </w:t>
      </w:r>
      <w:proofErr w:type="gramStart"/>
      <w:r w:rsidRPr="00E97E2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F1BFC" w:rsidRPr="00E97E29" w:rsidRDefault="00CF1BFC" w:rsidP="00CF1BFC">
      <w:pPr>
        <w:pStyle w:val="31"/>
        <w:shd w:val="clear" w:color="auto" w:fill="auto"/>
        <w:tabs>
          <w:tab w:val="left" w:pos="6499"/>
        </w:tabs>
        <w:spacing w:before="0"/>
        <w:ind w:left="120" w:right="60" w:firstLine="0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 xml:space="preserve">границе балансовой принадлежности тепловых сетей «Теплоснабжающей организации», согласно договору теплоснабжения, заключенному между «Теплоснабжающей организацией» и эксплуатирующей организацией жилого фонда. </w:t>
      </w:r>
    </w:p>
    <w:p w:rsidR="00625864" w:rsidRPr="00E97E29" w:rsidRDefault="00625864" w:rsidP="00625864">
      <w:pPr>
        <w:pStyle w:val="31"/>
        <w:shd w:val="clear" w:color="auto" w:fill="auto"/>
        <w:tabs>
          <w:tab w:val="left" w:pos="6499"/>
        </w:tabs>
        <w:spacing w:before="0"/>
        <w:ind w:right="60" w:firstLine="0"/>
        <w:rPr>
          <w:rFonts w:ascii="Times New Roman" w:hAnsi="Times New Roman" w:cs="Times New Roman"/>
          <w:b/>
          <w:sz w:val="24"/>
          <w:szCs w:val="24"/>
        </w:rPr>
      </w:pPr>
    </w:p>
    <w:p w:rsidR="00625864" w:rsidRPr="00E97E29" w:rsidRDefault="00625864" w:rsidP="00625864">
      <w:pPr>
        <w:pStyle w:val="31"/>
        <w:shd w:val="clear" w:color="auto" w:fill="auto"/>
        <w:tabs>
          <w:tab w:val="left" w:pos="6499"/>
        </w:tabs>
        <w:spacing w:before="0"/>
        <w:ind w:right="60" w:firstLine="0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97E29">
        <w:rPr>
          <w:rStyle w:val="0pt"/>
          <w:rFonts w:ascii="Times New Roman" w:hAnsi="Times New Roman" w:cs="Times New Roman"/>
          <w:sz w:val="24"/>
          <w:szCs w:val="24"/>
        </w:rPr>
        <w:t>«</w:t>
      </w:r>
      <w:proofErr w:type="gramStart"/>
      <w:r w:rsidRPr="00E97E29">
        <w:rPr>
          <w:rStyle w:val="0pt"/>
          <w:rFonts w:ascii="Times New Roman" w:hAnsi="Times New Roman" w:cs="Times New Roman"/>
          <w:sz w:val="24"/>
          <w:szCs w:val="24"/>
        </w:rPr>
        <w:t>Теплоснабжающая</w:t>
      </w:r>
      <w:proofErr w:type="gramEnd"/>
      <w:r w:rsidRPr="00E97E29">
        <w:rPr>
          <w:rStyle w:val="0pt"/>
          <w:rFonts w:ascii="Times New Roman" w:hAnsi="Times New Roman" w:cs="Times New Roman"/>
          <w:sz w:val="24"/>
          <w:szCs w:val="24"/>
        </w:rPr>
        <w:tab/>
        <w:t>«Потребитель»</w:t>
      </w:r>
    </w:p>
    <w:p w:rsidR="00625864" w:rsidRPr="00E97E29" w:rsidRDefault="00625864" w:rsidP="00625864">
      <w:pPr>
        <w:pStyle w:val="20"/>
        <w:shd w:val="clear" w:color="auto" w:fill="auto"/>
        <w:spacing w:after="0" w:line="274" w:lineRule="exact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>организация»</w:t>
      </w:r>
    </w:p>
    <w:p w:rsidR="00625864" w:rsidRPr="00E97E29" w:rsidRDefault="00625864" w:rsidP="00625864">
      <w:pPr>
        <w:pStyle w:val="31"/>
        <w:shd w:val="clear" w:color="auto" w:fill="auto"/>
        <w:spacing w:before="0"/>
        <w:ind w:left="120" w:right="61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>Руководитель организации или иное уполномоченное лицо</w:t>
      </w:r>
    </w:p>
    <w:p w:rsidR="00625864" w:rsidRPr="00E97E29" w:rsidRDefault="00625864" w:rsidP="00625864">
      <w:pPr>
        <w:pStyle w:val="101"/>
        <w:shd w:val="clear" w:color="auto" w:fill="auto"/>
        <w:tabs>
          <w:tab w:val="left" w:pos="6494"/>
        </w:tabs>
        <w:spacing w:before="0" w:after="0" w:line="170" w:lineRule="exact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25864" w:rsidRPr="00E97E29" w:rsidRDefault="00625864" w:rsidP="00625864">
      <w:pPr>
        <w:pStyle w:val="101"/>
        <w:shd w:val="clear" w:color="auto" w:fill="auto"/>
        <w:tabs>
          <w:tab w:val="left" w:pos="6494"/>
        </w:tabs>
        <w:spacing w:before="0" w:after="0" w:line="170" w:lineRule="exact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>м.п.</w:t>
      </w:r>
      <w:r w:rsidRPr="00E97E29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625864" w:rsidRPr="00E97E29" w:rsidRDefault="00625864" w:rsidP="00625864">
      <w:pPr>
        <w:pStyle w:val="141"/>
        <w:shd w:val="clear" w:color="auto" w:fill="auto"/>
        <w:spacing w:before="0"/>
        <w:ind w:left="120" w:right="8217"/>
        <w:rPr>
          <w:rFonts w:ascii="Times New Roman" w:hAnsi="Times New Roman" w:cs="Times New Roman"/>
          <w:sz w:val="24"/>
          <w:szCs w:val="24"/>
        </w:rPr>
      </w:pPr>
    </w:p>
    <w:p w:rsidR="00625864" w:rsidRPr="00E97E29" w:rsidRDefault="00E97E29" w:rsidP="00625864">
      <w:pPr>
        <w:pStyle w:val="141"/>
        <w:shd w:val="clear" w:color="auto" w:fill="auto"/>
        <w:spacing w:before="0"/>
        <w:ind w:left="120" w:right="8217"/>
        <w:rPr>
          <w:rFonts w:ascii="Times New Roman" w:hAnsi="Times New Roman" w:cs="Times New Roman"/>
          <w:szCs w:val="24"/>
        </w:rPr>
      </w:pPr>
      <w:r w:rsidRPr="00E97E29">
        <w:rPr>
          <w:rFonts w:ascii="Times New Roman" w:hAnsi="Times New Roman" w:cs="Times New Roman"/>
          <w:szCs w:val="24"/>
        </w:rPr>
        <w:t>исполните</w:t>
      </w:r>
      <w:r w:rsidR="00625864" w:rsidRPr="00E97E29">
        <w:rPr>
          <w:rFonts w:ascii="Times New Roman" w:hAnsi="Times New Roman" w:cs="Times New Roman"/>
          <w:szCs w:val="24"/>
        </w:rPr>
        <w:t>ль</w:t>
      </w:r>
    </w:p>
    <w:p w:rsidR="00625864" w:rsidRPr="00E97E29" w:rsidRDefault="00625864" w:rsidP="00625864">
      <w:pPr>
        <w:pStyle w:val="80"/>
        <w:shd w:val="clear" w:color="auto" w:fill="auto"/>
        <w:tabs>
          <w:tab w:val="left" w:leader="underscore" w:pos="1411"/>
        </w:tabs>
        <w:spacing w:before="0" w:line="240" w:lineRule="exact"/>
        <w:ind w:left="120" w:right="8217"/>
        <w:rPr>
          <w:szCs w:val="24"/>
        </w:rPr>
      </w:pPr>
      <w:r w:rsidRPr="00E97E29">
        <w:rPr>
          <w:rStyle w:val="8Arial10pt0pt"/>
          <w:rFonts w:ascii="Times New Roman" w:hAnsi="Times New Roman" w:cs="Times New Roman"/>
          <w:sz w:val="18"/>
          <w:szCs w:val="24"/>
        </w:rPr>
        <w:tab/>
      </w:r>
      <w:r w:rsidRPr="00E97E29">
        <w:rPr>
          <w:szCs w:val="24"/>
        </w:rPr>
        <w:t>/</w:t>
      </w:r>
      <w:r w:rsidR="00B74467">
        <w:rPr>
          <w:szCs w:val="24"/>
        </w:rPr>
        <w:t>___________</w:t>
      </w:r>
      <w:r w:rsidR="00B74467" w:rsidRPr="00E97E29">
        <w:rPr>
          <w:szCs w:val="24"/>
        </w:rPr>
        <w:t>/</w:t>
      </w:r>
    </w:p>
    <w:p w:rsidR="00625864" w:rsidRPr="00E97E29" w:rsidRDefault="00625864" w:rsidP="00625864">
      <w:pPr>
        <w:pStyle w:val="80"/>
        <w:shd w:val="clear" w:color="auto" w:fill="auto"/>
        <w:spacing w:before="0" w:line="240" w:lineRule="exact"/>
        <w:ind w:left="120" w:right="8217"/>
        <w:jc w:val="both"/>
        <w:rPr>
          <w:szCs w:val="24"/>
        </w:rPr>
      </w:pPr>
      <w:r w:rsidRPr="00E97E29">
        <w:rPr>
          <w:szCs w:val="24"/>
        </w:rPr>
        <w:t xml:space="preserve">Тел. </w:t>
      </w:r>
    </w:p>
    <w:p w:rsidR="00625864" w:rsidRPr="00E97E29" w:rsidRDefault="00625864" w:rsidP="00CF1BFC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rPr>
          <w:rFonts w:ascii="Times New Roman" w:hAnsi="Times New Roman" w:cs="Times New Roman"/>
          <w:b/>
          <w:sz w:val="12"/>
          <w:szCs w:val="17"/>
        </w:rPr>
      </w:pPr>
    </w:p>
    <w:p w:rsidR="00976FAB" w:rsidRDefault="00976FAB" w:rsidP="00CF1BFC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rPr>
          <w:rFonts w:ascii="Times New Roman" w:hAnsi="Times New Roman" w:cs="Times New Roman"/>
          <w:b/>
          <w:sz w:val="17"/>
          <w:szCs w:val="17"/>
        </w:rPr>
      </w:pPr>
    </w:p>
    <w:p w:rsidR="00976FAB" w:rsidRDefault="00976FAB" w:rsidP="00CF1BFC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rPr>
          <w:rFonts w:ascii="Times New Roman" w:hAnsi="Times New Roman" w:cs="Times New Roman"/>
          <w:b/>
          <w:sz w:val="17"/>
          <w:szCs w:val="17"/>
        </w:rPr>
      </w:pPr>
    </w:p>
    <w:p w:rsidR="00976FAB" w:rsidRDefault="00976FAB" w:rsidP="00CF1BFC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rPr>
          <w:rFonts w:ascii="Times New Roman" w:hAnsi="Times New Roman" w:cs="Times New Roman"/>
          <w:b/>
          <w:sz w:val="17"/>
          <w:szCs w:val="17"/>
        </w:rPr>
      </w:pPr>
    </w:p>
    <w:p w:rsidR="00976FAB" w:rsidRDefault="00976FAB" w:rsidP="00CF1BFC">
      <w:pPr>
        <w:pStyle w:val="31"/>
        <w:shd w:val="clear" w:color="auto" w:fill="auto"/>
        <w:tabs>
          <w:tab w:val="left" w:pos="7099"/>
        </w:tabs>
        <w:spacing w:before="0" w:after="100" w:afterAutospacing="1" w:line="220" w:lineRule="exact"/>
        <w:ind w:firstLine="0"/>
        <w:rPr>
          <w:rFonts w:ascii="Times New Roman" w:hAnsi="Times New Roman" w:cs="Times New Roman"/>
          <w:b/>
          <w:sz w:val="17"/>
          <w:szCs w:val="17"/>
        </w:rPr>
      </w:pPr>
    </w:p>
    <w:p w:rsidR="002543AE" w:rsidRDefault="002543AE" w:rsidP="00A943EB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543AE" w:rsidRDefault="002543AE" w:rsidP="00A943EB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543AE" w:rsidRDefault="002543AE" w:rsidP="00A943EB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543AE" w:rsidRDefault="002543AE" w:rsidP="00A943EB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2543AE" w:rsidRDefault="002543AE" w:rsidP="00A943EB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</w:p>
    <w:p w:rsidR="00A943EB" w:rsidRPr="00E97E29" w:rsidRDefault="00A943EB" w:rsidP="00A943EB">
      <w:pPr>
        <w:pStyle w:val="a6"/>
        <w:shd w:val="clear" w:color="auto" w:fill="auto"/>
        <w:tabs>
          <w:tab w:val="left" w:pos="1632"/>
        </w:tabs>
        <w:spacing w:after="100" w:afterAutospacing="1"/>
        <w:ind w:right="40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3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943EB" w:rsidRPr="00E97E29" w:rsidRDefault="00A943EB" w:rsidP="00A943EB">
      <w:pPr>
        <w:pStyle w:val="31"/>
        <w:shd w:val="clear" w:color="auto" w:fill="auto"/>
        <w:spacing w:before="0" w:after="100" w:afterAutospacing="1"/>
        <w:ind w:right="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</w:r>
      <w:r w:rsidRPr="00E97E29">
        <w:rPr>
          <w:rFonts w:ascii="Times New Roman" w:hAnsi="Times New Roman" w:cs="Times New Roman"/>
          <w:sz w:val="24"/>
          <w:szCs w:val="24"/>
        </w:rPr>
        <w:tab/>
        <w:t>к договору № ___   от _______________ 20__ г.</w:t>
      </w:r>
    </w:p>
    <w:p w:rsidR="00D37379" w:rsidRDefault="00D37379" w:rsidP="00D37379">
      <w:pPr>
        <w:jc w:val="right"/>
        <w:rPr>
          <w:rFonts w:ascii="Times New Roman" w:hAnsi="Times New Roman" w:cs="Times New Roman"/>
        </w:rPr>
      </w:pPr>
    </w:p>
    <w:p w:rsidR="00D37379" w:rsidRDefault="00D37379" w:rsidP="00D373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 платежей</w:t>
      </w:r>
    </w:p>
    <w:p w:rsidR="00D37379" w:rsidRDefault="00D37379" w:rsidP="00D37379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8"/>
        <w:gridCol w:w="770"/>
        <w:gridCol w:w="866"/>
        <w:gridCol w:w="625"/>
        <w:gridCol w:w="785"/>
        <w:gridCol w:w="553"/>
        <w:gridCol w:w="660"/>
        <w:gridCol w:w="653"/>
        <w:gridCol w:w="754"/>
        <w:gridCol w:w="938"/>
        <w:gridCol w:w="860"/>
        <w:gridCol w:w="784"/>
        <w:gridCol w:w="851"/>
        <w:gridCol w:w="680"/>
      </w:tblGrid>
      <w:tr w:rsidR="00D37379" w:rsidRPr="002207D4" w:rsidTr="00AE1EAB">
        <w:tc>
          <w:tcPr>
            <w:tcW w:w="818" w:type="dxa"/>
            <w:vMerge w:val="restart"/>
          </w:tcPr>
          <w:p w:rsidR="00D37379" w:rsidRPr="002207D4" w:rsidRDefault="00D37379" w:rsidP="000F32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9" w:type="dxa"/>
            <w:gridSpan w:val="13"/>
          </w:tcPr>
          <w:p w:rsidR="00D37379" w:rsidRPr="002207D4" w:rsidRDefault="00D37379" w:rsidP="000F3248">
            <w:pPr>
              <w:jc w:val="center"/>
              <w:rPr>
                <w:rFonts w:ascii="Times New Roman" w:hAnsi="Times New Roman" w:cs="Times New Roman"/>
              </w:rPr>
            </w:pPr>
            <w:r w:rsidRPr="002207D4">
              <w:rPr>
                <w:rFonts w:ascii="Times New Roman" w:hAnsi="Times New Roman" w:cs="Times New Roman"/>
              </w:rPr>
              <w:t>_______</w:t>
            </w:r>
            <w:r w:rsidR="003C6951">
              <w:rPr>
                <w:rFonts w:ascii="Times New Roman" w:hAnsi="Times New Roman" w:cs="Times New Roman"/>
              </w:rPr>
              <w:t xml:space="preserve"> </w:t>
            </w:r>
            <w:r w:rsidRPr="002207D4">
              <w:rPr>
                <w:rFonts w:ascii="Times New Roman" w:hAnsi="Times New Roman" w:cs="Times New Roman"/>
              </w:rPr>
              <w:t>год</w:t>
            </w:r>
          </w:p>
        </w:tc>
      </w:tr>
      <w:tr w:rsidR="00D37379" w:rsidRPr="00AE1EAB" w:rsidTr="00AE1EAB">
        <w:tc>
          <w:tcPr>
            <w:tcW w:w="818" w:type="dxa"/>
            <w:vMerge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7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Январь</w:t>
            </w:r>
          </w:p>
        </w:tc>
        <w:tc>
          <w:tcPr>
            <w:tcW w:w="866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Февраль</w:t>
            </w:r>
          </w:p>
        </w:tc>
        <w:tc>
          <w:tcPr>
            <w:tcW w:w="625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 xml:space="preserve">Март </w:t>
            </w:r>
          </w:p>
        </w:tc>
        <w:tc>
          <w:tcPr>
            <w:tcW w:w="785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Апрель</w:t>
            </w:r>
          </w:p>
        </w:tc>
        <w:tc>
          <w:tcPr>
            <w:tcW w:w="553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Май</w:t>
            </w:r>
          </w:p>
        </w:tc>
        <w:tc>
          <w:tcPr>
            <w:tcW w:w="66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Июнь</w:t>
            </w:r>
          </w:p>
        </w:tc>
        <w:tc>
          <w:tcPr>
            <w:tcW w:w="653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Июль</w:t>
            </w:r>
          </w:p>
        </w:tc>
        <w:tc>
          <w:tcPr>
            <w:tcW w:w="754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Август</w:t>
            </w:r>
          </w:p>
        </w:tc>
        <w:tc>
          <w:tcPr>
            <w:tcW w:w="938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Сентябрь</w:t>
            </w:r>
          </w:p>
        </w:tc>
        <w:tc>
          <w:tcPr>
            <w:tcW w:w="86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Октябрь</w:t>
            </w:r>
          </w:p>
        </w:tc>
        <w:tc>
          <w:tcPr>
            <w:tcW w:w="784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Ноябрь</w:t>
            </w:r>
          </w:p>
        </w:tc>
        <w:tc>
          <w:tcPr>
            <w:tcW w:w="851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Декабрь</w:t>
            </w:r>
          </w:p>
        </w:tc>
        <w:tc>
          <w:tcPr>
            <w:tcW w:w="68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Итого</w:t>
            </w:r>
          </w:p>
        </w:tc>
      </w:tr>
      <w:tr w:rsidR="00D37379" w:rsidRPr="00AE1EAB" w:rsidTr="00AE1EAB">
        <w:tc>
          <w:tcPr>
            <w:tcW w:w="818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E1EAB">
              <w:rPr>
                <w:rFonts w:ascii="Times New Roman" w:hAnsi="Times New Roman" w:cs="Times New Roman"/>
                <w:sz w:val="18"/>
              </w:rPr>
              <w:t>Сумма оплаты, руб. с НДС</w:t>
            </w:r>
          </w:p>
        </w:tc>
        <w:tc>
          <w:tcPr>
            <w:tcW w:w="77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6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5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5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3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6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3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54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8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4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dxa"/>
          </w:tcPr>
          <w:p w:rsidR="00D37379" w:rsidRPr="00AE1EAB" w:rsidRDefault="00D37379" w:rsidP="000F324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37379" w:rsidRPr="00AE1EAB" w:rsidRDefault="00D37379" w:rsidP="00D37379">
      <w:pPr>
        <w:jc w:val="center"/>
        <w:rPr>
          <w:rFonts w:ascii="Times New Roman" w:hAnsi="Times New Roman" w:cs="Times New Roman"/>
          <w:sz w:val="18"/>
        </w:rPr>
      </w:pPr>
    </w:p>
    <w:p w:rsidR="00D37379" w:rsidRDefault="00D37379" w:rsidP="00D37379">
      <w:pPr>
        <w:jc w:val="center"/>
        <w:rPr>
          <w:rFonts w:ascii="Times New Roman" w:hAnsi="Times New Roman" w:cs="Times New Roman"/>
        </w:rPr>
      </w:pPr>
    </w:p>
    <w:p w:rsidR="00AE1EAB" w:rsidRDefault="00AE1EAB" w:rsidP="00AE1EAB">
      <w:pPr>
        <w:rPr>
          <w:rFonts w:ascii="Times New Roman" w:hAnsi="Times New Roman" w:cs="Times New Roman"/>
          <w:b/>
          <w:u w:val="single"/>
        </w:rPr>
      </w:pPr>
      <w:r w:rsidRPr="006A2164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  <w:u w:val="single"/>
        </w:rPr>
        <w:t>ИСПОЛНИТЕЛЬ:</w:t>
      </w:r>
      <w:r w:rsidRPr="006A2164"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u w:val="single"/>
        </w:rPr>
        <w:t>ЗАКАЗЧИК:</w:t>
      </w:r>
    </w:p>
    <w:p w:rsidR="00AE1EAB" w:rsidRDefault="004E425A" w:rsidP="00AE1E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Генеральный директор АО «АТСК»</w:t>
      </w:r>
    </w:p>
    <w:p w:rsidR="00AE1EAB" w:rsidRPr="004E425A" w:rsidRDefault="00AE1EAB" w:rsidP="00AE1EAB">
      <w:pPr>
        <w:rPr>
          <w:rFonts w:ascii="Times New Roman" w:hAnsi="Times New Roman" w:cs="Times New Roman"/>
          <w:b/>
        </w:rPr>
      </w:pPr>
      <w:r w:rsidRPr="004E425A">
        <w:rPr>
          <w:rFonts w:ascii="Times New Roman" w:hAnsi="Times New Roman" w:cs="Times New Roman"/>
          <w:b/>
        </w:rPr>
        <w:t xml:space="preserve">(или </w:t>
      </w:r>
      <w:r w:rsidR="004E425A">
        <w:rPr>
          <w:rFonts w:ascii="Times New Roman" w:hAnsi="Times New Roman" w:cs="Times New Roman"/>
          <w:b/>
        </w:rPr>
        <w:t>АО</w:t>
      </w:r>
      <w:r w:rsidRPr="004E425A">
        <w:rPr>
          <w:rFonts w:ascii="Times New Roman" w:hAnsi="Times New Roman" w:cs="Times New Roman"/>
          <w:b/>
        </w:rPr>
        <w:t xml:space="preserve"> «АССК», </w:t>
      </w:r>
      <w:r w:rsidR="004E425A">
        <w:rPr>
          <w:rFonts w:ascii="Times New Roman" w:hAnsi="Times New Roman" w:cs="Times New Roman"/>
          <w:b/>
        </w:rPr>
        <w:t xml:space="preserve"> АО</w:t>
      </w:r>
      <w:r w:rsidRPr="004E425A">
        <w:rPr>
          <w:rFonts w:ascii="Times New Roman" w:hAnsi="Times New Roman" w:cs="Times New Roman"/>
          <w:b/>
        </w:rPr>
        <w:t xml:space="preserve"> «РТСК»)</w:t>
      </w:r>
    </w:p>
    <w:p w:rsidR="00AE1EAB" w:rsidRPr="004E425A" w:rsidRDefault="003C6951" w:rsidP="00AE1EAB">
      <w:pPr>
        <w:rPr>
          <w:rFonts w:ascii="Times New Roman" w:hAnsi="Times New Roman" w:cs="Times New Roman"/>
          <w:b/>
        </w:rPr>
      </w:pPr>
      <w:r w:rsidRPr="004E425A">
        <w:rPr>
          <w:rFonts w:ascii="Times New Roman" w:hAnsi="Times New Roman" w:cs="Times New Roman"/>
          <w:b/>
          <w:u w:val="single"/>
        </w:rPr>
        <w:t>_______________________/</w:t>
      </w:r>
      <w:r>
        <w:rPr>
          <w:rFonts w:ascii="Times New Roman" w:hAnsi="Times New Roman" w:cs="Times New Roman"/>
          <w:b/>
          <w:u w:val="single"/>
        </w:rPr>
        <w:t>Гончаров В.Ю.</w:t>
      </w:r>
      <w:r w:rsidRPr="004E425A">
        <w:rPr>
          <w:rFonts w:ascii="Times New Roman" w:hAnsi="Times New Roman" w:cs="Times New Roman"/>
          <w:b/>
          <w:u w:val="single"/>
        </w:rPr>
        <w:t>/</w:t>
      </w:r>
      <w:r w:rsidR="00AE1EAB" w:rsidRPr="004E425A">
        <w:rPr>
          <w:rFonts w:ascii="Times New Roman" w:hAnsi="Times New Roman" w:cs="Times New Roman"/>
          <w:b/>
        </w:rPr>
        <w:t xml:space="preserve">                </w:t>
      </w:r>
      <w:r w:rsidR="00AE1EAB" w:rsidRPr="004E425A">
        <w:rPr>
          <w:rFonts w:ascii="Times New Roman" w:hAnsi="Times New Roman" w:cs="Times New Roman"/>
          <w:b/>
          <w:u w:val="single"/>
        </w:rPr>
        <w:t>_______________________/_____________/</w:t>
      </w:r>
    </w:p>
    <w:p w:rsidR="00AE1EAB" w:rsidRPr="006A2164" w:rsidRDefault="00AE1EAB" w:rsidP="00AE1EAB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м.п.                                                                                </w:t>
      </w:r>
      <w:r w:rsidR="009468A9">
        <w:rPr>
          <w:rFonts w:ascii="Times New Roman" w:hAnsi="Times New Roman" w:cs="Times New Roman"/>
          <w:b/>
          <w:sz w:val="20"/>
        </w:rPr>
        <w:t xml:space="preserve">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м.п.</w:t>
      </w:r>
    </w:p>
    <w:p w:rsidR="00E97E29" w:rsidRPr="002732A6" w:rsidRDefault="00E97E29" w:rsidP="00AE1EAB">
      <w:pPr>
        <w:rPr>
          <w:rFonts w:ascii="Times New Roman" w:hAnsi="Times New Roman" w:cs="Times New Roman"/>
          <w:b/>
          <w:sz w:val="17"/>
          <w:szCs w:val="17"/>
        </w:rPr>
      </w:pPr>
    </w:p>
    <w:sectPr w:rsidR="00E97E29" w:rsidRPr="002732A6" w:rsidSect="002105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46F5"/>
    <w:multiLevelType w:val="multilevel"/>
    <w:tmpl w:val="B16AC56C"/>
    <w:lvl w:ilvl="0">
      <w:start w:val="1"/>
      <w:numFmt w:val="decimal"/>
      <w:lvlText w:val="3.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103B0"/>
    <w:multiLevelType w:val="multilevel"/>
    <w:tmpl w:val="3F8C72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E775B9"/>
    <w:multiLevelType w:val="multilevel"/>
    <w:tmpl w:val="3C4EC8BA"/>
    <w:lvl w:ilvl="0">
      <w:start w:val="2"/>
      <w:numFmt w:val="decimal"/>
      <w:lvlText w:val="3.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65701"/>
    <w:multiLevelType w:val="multilevel"/>
    <w:tmpl w:val="092631C8"/>
    <w:lvl w:ilvl="0">
      <w:start w:val="2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37B7B"/>
    <w:multiLevelType w:val="multilevel"/>
    <w:tmpl w:val="61C41C6C"/>
    <w:lvl w:ilvl="0">
      <w:start w:val="1"/>
      <w:numFmt w:val="decimal"/>
      <w:lvlText w:val="3.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AF4F4B"/>
    <w:multiLevelType w:val="hybridMultilevel"/>
    <w:tmpl w:val="C4F8E780"/>
    <w:lvl w:ilvl="0" w:tplc="BC4C64B4">
      <w:start w:val="7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270E7902"/>
    <w:multiLevelType w:val="multilevel"/>
    <w:tmpl w:val="17BA8BB4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C46EF8"/>
    <w:multiLevelType w:val="multilevel"/>
    <w:tmpl w:val="6D8E3D58"/>
    <w:lvl w:ilvl="0">
      <w:start w:val="4"/>
      <w:numFmt w:val="decimal"/>
      <w:lvlText w:val="6.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4CE05F0"/>
    <w:multiLevelType w:val="multilevel"/>
    <w:tmpl w:val="A0D23164"/>
    <w:lvl w:ilvl="0">
      <w:start w:val="2"/>
      <w:numFmt w:val="decimal"/>
      <w:lvlText w:val="3.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E93070"/>
    <w:multiLevelType w:val="multilevel"/>
    <w:tmpl w:val="F26EF9D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266224"/>
    <w:multiLevelType w:val="hybridMultilevel"/>
    <w:tmpl w:val="8BD60D0C"/>
    <w:lvl w:ilvl="0" w:tplc="5FE0B1C6"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5F571E"/>
    <w:multiLevelType w:val="multilevel"/>
    <w:tmpl w:val="6F766126"/>
    <w:lvl w:ilvl="0">
      <w:start w:val="1"/>
      <w:numFmt w:val="decimal"/>
      <w:lvlText w:val="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215BE6"/>
    <w:multiLevelType w:val="multilevel"/>
    <w:tmpl w:val="B22CEEEE"/>
    <w:lvl w:ilvl="0">
      <w:start w:val="1"/>
      <w:numFmt w:val="decimal"/>
      <w:lvlText w:val="3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C11D20"/>
    <w:multiLevelType w:val="multilevel"/>
    <w:tmpl w:val="0BEA6E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>
    <w:nsid w:val="423D5BA1"/>
    <w:multiLevelType w:val="multilevel"/>
    <w:tmpl w:val="6770A4C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BE0127"/>
    <w:multiLevelType w:val="multilevel"/>
    <w:tmpl w:val="DFD2FF0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F829ED"/>
    <w:multiLevelType w:val="hybridMultilevel"/>
    <w:tmpl w:val="4CE083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84DCB"/>
    <w:multiLevelType w:val="multilevel"/>
    <w:tmpl w:val="2D34B2EA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1C066D"/>
    <w:multiLevelType w:val="multilevel"/>
    <w:tmpl w:val="B170A5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64ED278D"/>
    <w:multiLevelType w:val="multilevel"/>
    <w:tmpl w:val="403E058E"/>
    <w:lvl w:ilvl="0">
      <w:start w:val="1"/>
      <w:numFmt w:val="decimal"/>
      <w:lvlText w:val="3.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791ACA"/>
    <w:multiLevelType w:val="multilevel"/>
    <w:tmpl w:val="3ACAA09E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2"/>
  </w:num>
  <w:num w:numId="5">
    <w:abstractNumId w:val="4"/>
  </w:num>
  <w:num w:numId="6">
    <w:abstractNumId w:val="19"/>
  </w:num>
  <w:num w:numId="7">
    <w:abstractNumId w:val="0"/>
  </w:num>
  <w:num w:numId="8">
    <w:abstractNumId w:val="8"/>
  </w:num>
  <w:num w:numId="9">
    <w:abstractNumId w:val="17"/>
  </w:num>
  <w:num w:numId="10">
    <w:abstractNumId w:val="20"/>
  </w:num>
  <w:num w:numId="11">
    <w:abstractNumId w:val="11"/>
  </w:num>
  <w:num w:numId="12">
    <w:abstractNumId w:val="5"/>
  </w:num>
  <w:num w:numId="13">
    <w:abstractNumId w:val="18"/>
  </w:num>
  <w:num w:numId="14">
    <w:abstractNumId w:val="14"/>
  </w:num>
  <w:num w:numId="15">
    <w:abstractNumId w:val="3"/>
  </w:num>
  <w:num w:numId="16">
    <w:abstractNumId w:val="7"/>
  </w:num>
  <w:num w:numId="17">
    <w:abstractNumId w:val="13"/>
  </w:num>
  <w:num w:numId="18">
    <w:abstractNumId w:val="6"/>
  </w:num>
  <w:num w:numId="19">
    <w:abstractNumId w:val="1"/>
  </w:num>
  <w:num w:numId="20">
    <w:abstractNumId w:val="1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53F5"/>
    <w:rsid w:val="000318CD"/>
    <w:rsid w:val="000469A1"/>
    <w:rsid w:val="0005185F"/>
    <w:rsid w:val="000853C5"/>
    <w:rsid w:val="000E277E"/>
    <w:rsid w:val="000F3248"/>
    <w:rsid w:val="001104B7"/>
    <w:rsid w:val="001A2EA9"/>
    <w:rsid w:val="001E4103"/>
    <w:rsid w:val="0021050B"/>
    <w:rsid w:val="00231A4B"/>
    <w:rsid w:val="002543AE"/>
    <w:rsid w:val="002618EA"/>
    <w:rsid w:val="002732A6"/>
    <w:rsid w:val="002D7357"/>
    <w:rsid w:val="00305A90"/>
    <w:rsid w:val="00333327"/>
    <w:rsid w:val="00345C5C"/>
    <w:rsid w:val="003819A4"/>
    <w:rsid w:val="003C6951"/>
    <w:rsid w:val="004102CE"/>
    <w:rsid w:val="004472BB"/>
    <w:rsid w:val="00460A0C"/>
    <w:rsid w:val="004725F2"/>
    <w:rsid w:val="00476E73"/>
    <w:rsid w:val="00485857"/>
    <w:rsid w:val="004E425A"/>
    <w:rsid w:val="00514C26"/>
    <w:rsid w:val="005313F5"/>
    <w:rsid w:val="00532DB9"/>
    <w:rsid w:val="00550E8E"/>
    <w:rsid w:val="005B49DF"/>
    <w:rsid w:val="005D6CC0"/>
    <w:rsid w:val="00625864"/>
    <w:rsid w:val="00630A42"/>
    <w:rsid w:val="00640CDE"/>
    <w:rsid w:val="00646328"/>
    <w:rsid w:val="006727DD"/>
    <w:rsid w:val="00687F77"/>
    <w:rsid w:val="006C4DD3"/>
    <w:rsid w:val="007300CE"/>
    <w:rsid w:val="00732F4B"/>
    <w:rsid w:val="00780C60"/>
    <w:rsid w:val="00781944"/>
    <w:rsid w:val="00787CE8"/>
    <w:rsid w:val="007A0189"/>
    <w:rsid w:val="007A7C85"/>
    <w:rsid w:val="007B4938"/>
    <w:rsid w:val="007F23F2"/>
    <w:rsid w:val="0080020A"/>
    <w:rsid w:val="00803953"/>
    <w:rsid w:val="00874FD9"/>
    <w:rsid w:val="008767A3"/>
    <w:rsid w:val="008B1B3C"/>
    <w:rsid w:val="008B3311"/>
    <w:rsid w:val="008C33F3"/>
    <w:rsid w:val="008E66B6"/>
    <w:rsid w:val="008E7490"/>
    <w:rsid w:val="008E79F9"/>
    <w:rsid w:val="008F7B7E"/>
    <w:rsid w:val="009053F5"/>
    <w:rsid w:val="00911DA6"/>
    <w:rsid w:val="00933493"/>
    <w:rsid w:val="009468A9"/>
    <w:rsid w:val="0096076B"/>
    <w:rsid w:val="00976FAB"/>
    <w:rsid w:val="009C66E4"/>
    <w:rsid w:val="009D5BAD"/>
    <w:rsid w:val="00A10FFD"/>
    <w:rsid w:val="00A151B0"/>
    <w:rsid w:val="00A2521E"/>
    <w:rsid w:val="00A27561"/>
    <w:rsid w:val="00A404E8"/>
    <w:rsid w:val="00A4621A"/>
    <w:rsid w:val="00A5132B"/>
    <w:rsid w:val="00A53C4F"/>
    <w:rsid w:val="00A943EB"/>
    <w:rsid w:val="00AB4F4D"/>
    <w:rsid w:val="00AE1EAB"/>
    <w:rsid w:val="00B22F8D"/>
    <w:rsid w:val="00B43C90"/>
    <w:rsid w:val="00B74467"/>
    <w:rsid w:val="00BA2AF1"/>
    <w:rsid w:val="00BA7523"/>
    <w:rsid w:val="00BC7A92"/>
    <w:rsid w:val="00BF02CF"/>
    <w:rsid w:val="00BF1B6A"/>
    <w:rsid w:val="00BF3927"/>
    <w:rsid w:val="00C30D8D"/>
    <w:rsid w:val="00C65873"/>
    <w:rsid w:val="00C8180A"/>
    <w:rsid w:val="00C94D0C"/>
    <w:rsid w:val="00C95A17"/>
    <w:rsid w:val="00CE77F1"/>
    <w:rsid w:val="00CF1BFC"/>
    <w:rsid w:val="00CF2280"/>
    <w:rsid w:val="00D00E05"/>
    <w:rsid w:val="00D144AA"/>
    <w:rsid w:val="00D37379"/>
    <w:rsid w:val="00D63F36"/>
    <w:rsid w:val="00D93BC4"/>
    <w:rsid w:val="00DC2586"/>
    <w:rsid w:val="00DD0716"/>
    <w:rsid w:val="00E01C3C"/>
    <w:rsid w:val="00E343E4"/>
    <w:rsid w:val="00E87801"/>
    <w:rsid w:val="00E97E29"/>
    <w:rsid w:val="00EA27D7"/>
    <w:rsid w:val="00EC117D"/>
    <w:rsid w:val="00ED7114"/>
    <w:rsid w:val="00EE0BE2"/>
    <w:rsid w:val="00EE30D8"/>
    <w:rsid w:val="00F00A87"/>
    <w:rsid w:val="00F00E44"/>
    <w:rsid w:val="00F03BC8"/>
    <w:rsid w:val="00F52AF4"/>
    <w:rsid w:val="00F53ED9"/>
    <w:rsid w:val="00F613FF"/>
    <w:rsid w:val="00F9467D"/>
    <w:rsid w:val="00F953E5"/>
    <w:rsid w:val="00FC3B78"/>
    <w:rsid w:val="00FD0652"/>
    <w:rsid w:val="00FD4E16"/>
    <w:rsid w:val="00FD556E"/>
    <w:rsid w:val="00FF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  <o:r id="V:Rule3" type="connector" idref="#_x0000_s1028"/>
        <o:r id="V:Rule4" type="connector" idref="#_x0000_s1029"/>
        <o:r id="V:Rule5" type="connector" idref="#_x0000_s1031"/>
        <o:r id="V:Rule6" type="connector" idref="#_x0000_s1033"/>
        <o:r id="V:Rule7" type="connector" idref="#_x0000_s1034"/>
        <o:r id="V:Rule8" type="connector" idref="#_x0000_s1038"/>
        <o:r id="V:Rule1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23"/>
  </w:style>
  <w:style w:type="paragraph" w:styleId="1">
    <w:name w:val="heading 1"/>
    <w:basedOn w:val="a"/>
    <w:next w:val="a"/>
    <w:link w:val="10"/>
    <w:uiPriority w:val="9"/>
    <w:qFormat/>
    <w:rsid w:val="00A10F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10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rsid w:val="009053F5"/>
    <w:rPr>
      <w:rFonts w:ascii="Arial" w:eastAsia="Arial" w:hAnsi="Arial" w:cs="Arial"/>
      <w:spacing w:val="-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53F5"/>
    <w:rPr>
      <w:rFonts w:ascii="Arial" w:eastAsia="Arial" w:hAnsi="Arial" w:cs="Arial"/>
      <w:b/>
      <w:bCs/>
      <w:shd w:val="clear" w:color="auto" w:fill="FFFFFF"/>
    </w:rPr>
  </w:style>
  <w:style w:type="paragraph" w:customStyle="1" w:styleId="31">
    <w:name w:val="Основной текст3"/>
    <w:basedOn w:val="a"/>
    <w:link w:val="a3"/>
    <w:rsid w:val="009053F5"/>
    <w:pPr>
      <w:widowControl w:val="0"/>
      <w:shd w:val="clear" w:color="auto" w:fill="FFFFFF"/>
      <w:spacing w:before="540" w:after="0" w:line="274" w:lineRule="exact"/>
      <w:ind w:hanging="3940"/>
      <w:jc w:val="both"/>
    </w:pPr>
    <w:rPr>
      <w:rFonts w:ascii="Arial" w:eastAsia="Arial" w:hAnsi="Arial" w:cs="Arial"/>
      <w:spacing w:val="-1"/>
    </w:rPr>
  </w:style>
  <w:style w:type="paragraph" w:customStyle="1" w:styleId="20">
    <w:name w:val="Основной текст (2)"/>
    <w:basedOn w:val="a"/>
    <w:link w:val="2"/>
    <w:rsid w:val="009053F5"/>
    <w:pPr>
      <w:widowControl w:val="0"/>
      <w:shd w:val="clear" w:color="auto" w:fill="FFFFFF"/>
      <w:spacing w:after="300" w:line="0" w:lineRule="atLeast"/>
      <w:ind w:hanging="3940"/>
      <w:jc w:val="center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34"/>
    <w:qFormat/>
    <w:rsid w:val="00EC117D"/>
    <w:pPr>
      <w:ind w:left="720"/>
      <w:contextualSpacing/>
    </w:pPr>
  </w:style>
  <w:style w:type="character" w:customStyle="1" w:styleId="a5">
    <w:name w:val="Колонтитул_"/>
    <w:basedOn w:val="a0"/>
    <w:link w:val="a6"/>
    <w:rsid w:val="00803953"/>
    <w:rPr>
      <w:rFonts w:ascii="Arial" w:eastAsia="Arial" w:hAnsi="Arial" w:cs="Arial"/>
      <w:shd w:val="clear" w:color="auto" w:fill="FFFFFF"/>
    </w:rPr>
  </w:style>
  <w:style w:type="paragraph" w:customStyle="1" w:styleId="a6">
    <w:name w:val="Колонтитул"/>
    <w:basedOn w:val="a"/>
    <w:link w:val="a5"/>
    <w:rsid w:val="00803953"/>
    <w:pPr>
      <w:widowControl w:val="0"/>
      <w:shd w:val="clear" w:color="auto" w:fill="FFFFFF"/>
      <w:spacing w:after="0" w:line="240" w:lineRule="exact"/>
      <w:jc w:val="right"/>
    </w:pPr>
    <w:rPr>
      <w:rFonts w:ascii="Arial" w:eastAsia="Arial" w:hAnsi="Arial" w:cs="Arial"/>
    </w:rPr>
  </w:style>
  <w:style w:type="character" w:customStyle="1" w:styleId="9">
    <w:name w:val="Основной текст (9)_"/>
    <w:basedOn w:val="a0"/>
    <w:link w:val="90"/>
    <w:rsid w:val="00630A42"/>
    <w:rPr>
      <w:rFonts w:ascii="Times New Roman" w:eastAsia="Times New Roman" w:hAnsi="Times New Roman" w:cs="Times New Roman"/>
      <w:b/>
      <w:bCs/>
      <w:spacing w:val="6"/>
      <w:w w:val="150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30A42"/>
    <w:pPr>
      <w:widowControl w:val="0"/>
      <w:shd w:val="clear" w:color="auto" w:fill="FFFFFF"/>
      <w:spacing w:before="540" w:after="240" w:line="0" w:lineRule="atLeast"/>
      <w:jc w:val="center"/>
    </w:pPr>
    <w:rPr>
      <w:rFonts w:ascii="Times New Roman" w:eastAsia="Times New Roman" w:hAnsi="Times New Roman" w:cs="Times New Roman"/>
      <w:b/>
      <w:bCs/>
      <w:spacing w:val="6"/>
      <w:w w:val="150"/>
      <w:sz w:val="21"/>
      <w:szCs w:val="21"/>
    </w:rPr>
  </w:style>
  <w:style w:type="character" w:customStyle="1" w:styleId="100">
    <w:name w:val="Основной текст (10)_"/>
    <w:basedOn w:val="a0"/>
    <w:link w:val="101"/>
    <w:rsid w:val="00630A42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30A42"/>
    <w:pPr>
      <w:widowControl w:val="0"/>
      <w:shd w:val="clear" w:color="auto" w:fill="FFFFFF"/>
      <w:spacing w:before="60" w:after="360" w:line="0" w:lineRule="atLeast"/>
      <w:ind w:hanging="3940"/>
      <w:jc w:val="right"/>
    </w:pPr>
    <w:rPr>
      <w:rFonts w:ascii="Arial" w:eastAsia="Arial" w:hAnsi="Arial" w:cs="Arial"/>
      <w:spacing w:val="4"/>
      <w:sz w:val="17"/>
      <w:szCs w:val="17"/>
    </w:rPr>
  </w:style>
  <w:style w:type="character" w:customStyle="1" w:styleId="11">
    <w:name w:val="Основной текст (11)_"/>
    <w:basedOn w:val="a0"/>
    <w:link w:val="110"/>
    <w:rsid w:val="00630A42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630A42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sz w:val="14"/>
      <w:szCs w:val="14"/>
    </w:rPr>
  </w:style>
  <w:style w:type="character" w:customStyle="1" w:styleId="32">
    <w:name w:val="Подпись к таблице (3)_"/>
    <w:basedOn w:val="a0"/>
    <w:rsid w:val="00630A42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33">
    <w:name w:val="Подпись к таблице (3)"/>
    <w:basedOn w:val="32"/>
    <w:rsid w:val="00630A42"/>
    <w:rPr>
      <w:color w:val="000000"/>
      <w:w w:val="100"/>
      <w:position w:val="0"/>
      <w:u w:val="single"/>
      <w:lang w:val="ru-RU"/>
    </w:rPr>
  </w:style>
  <w:style w:type="character" w:customStyle="1" w:styleId="85pt0pt">
    <w:name w:val="Основной текст + 8;5 pt;Полужирный;Интервал 0 pt"/>
    <w:basedOn w:val="a3"/>
    <w:rsid w:val="00630A42"/>
    <w:rPr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85pt0pt0">
    <w:name w:val="Основной текст + 8;5 pt;Интервал 0 pt"/>
    <w:basedOn w:val="a3"/>
    <w:rsid w:val="00630A42"/>
    <w:rPr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a7">
    <w:name w:val="Оглавление_"/>
    <w:basedOn w:val="a0"/>
    <w:link w:val="a8"/>
    <w:rsid w:val="00630A42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paragraph" w:customStyle="1" w:styleId="a8">
    <w:name w:val="Оглавление"/>
    <w:basedOn w:val="a"/>
    <w:link w:val="a7"/>
    <w:rsid w:val="00630A42"/>
    <w:pPr>
      <w:widowControl w:val="0"/>
      <w:shd w:val="clear" w:color="auto" w:fill="FFFFFF"/>
      <w:spacing w:after="360" w:line="250" w:lineRule="exact"/>
      <w:ind w:hanging="440"/>
      <w:jc w:val="right"/>
    </w:pPr>
    <w:rPr>
      <w:rFonts w:ascii="Arial" w:eastAsia="Arial" w:hAnsi="Arial" w:cs="Arial"/>
      <w:spacing w:val="4"/>
      <w:sz w:val="17"/>
      <w:szCs w:val="17"/>
    </w:rPr>
  </w:style>
  <w:style w:type="character" w:customStyle="1" w:styleId="21">
    <w:name w:val="Оглавление (2)_"/>
    <w:basedOn w:val="a0"/>
    <w:link w:val="22"/>
    <w:rsid w:val="00630A42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Оглавление (2)"/>
    <w:basedOn w:val="a"/>
    <w:link w:val="21"/>
    <w:rsid w:val="00630A42"/>
    <w:pPr>
      <w:widowControl w:val="0"/>
      <w:shd w:val="clear" w:color="auto" w:fill="FFFFFF"/>
      <w:spacing w:before="360" w:after="0" w:line="230" w:lineRule="exact"/>
    </w:pPr>
    <w:rPr>
      <w:rFonts w:ascii="Arial" w:eastAsia="Arial" w:hAnsi="Arial" w:cs="Arial"/>
      <w:b/>
      <w:bCs/>
    </w:rPr>
  </w:style>
  <w:style w:type="character" w:customStyle="1" w:styleId="10-1pt">
    <w:name w:val="Основной текст (10) + Курсив;Интервал -1 pt"/>
    <w:basedOn w:val="100"/>
    <w:rsid w:val="00630A42"/>
    <w:rPr>
      <w:b w:val="0"/>
      <w:bCs w:val="0"/>
      <w:i/>
      <w:iCs/>
      <w:smallCaps w:val="0"/>
      <w:strike w:val="0"/>
      <w:color w:val="000000"/>
      <w:spacing w:val="-29"/>
      <w:w w:val="100"/>
      <w:position w:val="0"/>
      <w:u w:val="none"/>
      <w:lang w:val="en-US"/>
    </w:rPr>
  </w:style>
  <w:style w:type="character" w:customStyle="1" w:styleId="12">
    <w:name w:val="Основной текст (12)_"/>
    <w:basedOn w:val="a0"/>
    <w:link w:val="120"/>
    <w:rsid w:val="00630A42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120pt">
    <w:name w:val="Основной текст (12) + Не курсив;Интервал 0 pt"/>
    <w:basedOn w:val="12"/>
    <w:rsid w:val="00630A42"/>
    <w:rPr>
      <w:color w:val="000000"/>
      <w:spacing w:val="4"/>
      <w:w w:val="100"/>
      <w:position w:val="0"/>
      <w:lang w:val="ru-RU"/>
    </w:rPr>
  </w:style>
  <w:style w:type="character" w:customStyle="1" w:styleId="13">
    <w:name w:val="Основной текст (13)_"/>
    <w:basedOn w:val="a0"/>
    <w:link w:val="130"/>
    <w:rsid w:val="00630A42"/>
    <w:rPr>
      <w:rFonts w:ascii="Arial" w:eastAsia="Arial" w:hAnsi="Arial" w:cs="Arial"/>
      <w:b/>
      <w:bCs/>
      <w:spacing w:val="2"/>
      <w:sz w:val="17"/>
      <w:szCs w:val="17"/>
      <w:shd w:val="clear" w:color="auto" w:fill="FFFFFF"/>
    </w:rPr>
  </w:style>
  <w:style w:type="character" w:customStyle="1" w:styleId="130pt">
    <w:name w:val="Основной текст (13) + Не полужирный;Интервал 0 pt"/>
    <w:basedOn w:val="13"/>
    <w:rsid w:val="00630A42"/>
    <w:rPr>
      <w:color w:val="000000"/>
      <w:spacing w:val="4"/>
      <w:w w:val="100"/>
      <w:position w:val="0"/>
      <w:lang w:val="ru-RU"/>
    </w:rPr>
  </w:style>
  <w:style w:type="character" w:customStyle="1" w:styleId="1011pt0pt">
    <w:name w:val="Основной текст (10) + 11 pt;Полужирный;Интервал 0 pt"/>
    <w:basedOn w:val="100"/>
    <w:rsid w:val="00630A4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20">
    <w:name w:val="Основной текст (12)"/>
    <w:basedOn w:val="a"/>
    <w:link w:val="12"/>
    <w:rsid w:val="00630A42"/>
    <w:pPr>
      <w:widowControl w:val="0"/>
      <w:shd w:val="clear" w:color="auto" w:fill="FFFFFF"/>
      <w:spacing w:after="0" w:line="230" w:lineRule="exact"/>
      <w:jc w:val="both"/>
    </w:pPr>
    <w:rPr>
      <w:rFonts w:ascii="Arial" w:eastAsia="Arial" w:hAnsi="Arial" w:cs="Arial"/>
      <w:i/>
      <w:iCs/>
      <w:sz w:val="17"/>
      <w:szCs w:val="17"/>
    </w:rPr>
  </w:style>
  <w:style w:type="paragraph" w:customStyle="1" w:styleId="130">
    <w:name w:val="Основной текст (13)"/>
    <w:basedOn w:val="a"/>
    <w:link w:val="13"/>
    <w:rsid w:val="00630A42"/>
    <w:pPr>
      <w:widowControl w:val="0"/>
      <w:shd w:val="clear" w:color="auto" w:fill="FFFFFF"/>
      <w:spacing w:after="120" w:line="230" w:lineRule="exact"/>
      <w:jc w:val="both"/>
    </w:pPr>
    <w:rPr>
      <w:rFonts w:ascii="Arial" w:eastAsia="Arial" w:hAnsi="Arial" w:cs="Arial"/>
      <w:b/>
      <w:bCs/>
      <w:spacing w:val="2"/>
      <w:sz w:val="17"/>
      <w:szCs w:val="17"/>
    </w:rPr>
  </w:style>
  <w:style w:type="character" w:customStyle="1" w:styleId="14">
    <w:name w:val="Основной текст1"/>
    <w:basedOn w:val="a3"/>
    <w:rsid w:val="002732A6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single"/>
      <w:lang w:val="ru-RU"/>
    </w:rPr>
  </w:style>
  <w:style w:type="character" w:customStyle="1" w:styleId="23">
    <w:name w:val="Основной текст2"/>
    <w:basedOn w:val="a3"/>
    <w:rsid w:val="002732A6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none"/>
      <w:lang w:val="ru-RU"/>
    </w:rPr>
  </w:style>
  <w:style w:type="character" w:customStyle="1" w:styleId="24">
    <w:name w:val="Подпись к таблице (2)_"/>
    <w:basedOn w:val="a0"/>
    <w:link w:val="25"/>
    <w:rsid w:val="002732A6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2732A6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4"/>
      <w:sz w:val="17"/>
      <w:szCs w:val="17"/>
    </w:rPr>
  </w:style>
  <w:style w:type="character" w:customStyle="1" w:styleId="100pt">
    <w:name w:val="Основной текст (10) + Полужирный;Интервал 0 pt"/>
    <w:basedOn w:val="100"/>
    <w:rsid w:val="002732A6"/>
    <w:rPr>
      <w:b/>
      <w:bCs/>
      <w:i w:val="0"/>
      <w:iCs w:val="0"/>
      <w:smallCaps w:val="0"/>
      <w:strike w:val="0"/>
      <w:color w:val="000000"/>
      <w:spacing w:val="2"/>
      <w:w w:val="100"/>
      <w:position w:val="0"/>
      <w:u w:val="none"/>
      <w:lang w:val="ru-RU"/>
    </w:rPr>
  </w:style>
  <w:style w:type="character" w:customStyle="1" w:styleId="4">
    <w:name w:val="Подпись к таблице (4)_"/>
    <w:basedOn w:val="a0"/>
    <w:link w:val="40"/>
    <w:rsid w:val="00CF1BFC"/>
    <w:rPr>
      <w:rFonts w:ascii="Arial" w:eastAsia="Arial" w:hAnsi="Arial" w:cs="Arial"/>
      <w:spacing w:val="-1"/>
      <w:shd w:val="clear" w:color="auto" w:fill="FFFFFF"/>
    </w:rPr>
  </w:style>
  <w:style w:type="paragraph" w:customStyle="1" w:styleId="40">
    <w:name w:val="Подпись к таблице (4)"/>
    <w:basedOn w:val="a"/>
    <w:link w:val="4"/>
    <w:rsid w:val="00CF1BFC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"/>
    </w:rPr>
  </w:style>
  <w:style w:type="character" w:customStyle="1" w:styleId="5">
    <w:name w:val="Подпись к таблице (5)_"/>
    <w:basedOn w:val="a0"/>
    <w:link w:val="50"/>
    <w:rsid w:val="00CF1BFC"/>
    <w:rPr>
      <w:rFonts w:ascii="Arial" w:eastAsia="Arial" w:hAnsi="Arial" w:cs="Arial"/>
      <w:b/>
      <w:bCs/>
      <w:i/>
      <w:iCs/>
      <w:spacing w:val="1"/>
      <w:sz w:val="20"/>
      <w:szCs w:val="20"/>
      <w:shd w:val="clear" w:color="auto" w:fill="FFFFFF"/>
    </w:rPr>
  </w:style>
  <w:style w:type="paragraph" w:customStyle="1" w:styleId="50">
    <w:name w:val="Подпись к таблице (5)"/>
    <w:basedOn w:val="a"/>
    <w:link w:val="5"/>
    <w:rsid w:val="00CF1BFC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i/>
      <w:iCs/>
      <w:spacing w:val="1"/>
      <w:sz w:val="20"/>
      <w:szCs w:val="20"/>
    </w:rPr>
  </w:style>
  <w:style w:type="character" w:customStyle="1" w:styleId="210pt0pt">
    <w:name w:val="Основной текст (2) + 10 pt;Курсив;Интервал 0 pt"/>
    <w:basedOn w:val="2"/>
    <w:rsid w:val="00CF1BFC"/>
    <w:rPr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25pt">
    <w:name w:val="Основной текст (2) + 5 pt"/>
    <w:basedOn w:val="2"/>
    <w:rsid w:val="00CF1BF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34">
    <w:name w:val="Основной текст (3)_"/>
    <w:basedOn w:val="a0"/>
    <w:link w:val="35"/>
    <w:rsid w:val="00CF1BFC"/>
    <w:rPr>
      <w:rFonts w:ascii="Arial" w:eastAsia="Arial" w:hAnsi="Arial" w:cs="Arial"/>
      <w:b/>
      <w:bCs/>
      <w:i/>
      <w:iCs/>
      <w:spacing w:val="1"/>
      <w:sz w:val="20"/>
      <w:szCs w:val="20"/>
      <w:shd w:val="clear" w:color="auto" w:fill="FFFFFF"/>
    </w:rPr>
  </w:style>
  <w:style w:type="character" w:customStyle="1" w:styleId="35pt0pt">
    <w:name w:val="Основной текст (3) + 5 pt;Не курсив;Интервал 0 pt"/>
    <w:basedOn w:val="34"/>
    <w:rsid w:val="00CF1BFC"/>
    <w:rPr>
      <w:color w:val="000000"/>
      <w:spacing w:val="0"/>
      <w:w w:val="100"/>
      <w:position w:val="0"/>
      <w:sz w:val="10"/>
      <w:szCs w:val="10"/>
    </w:rPr>
  </w:style>
  <w:style w:type="paragraph" w:customStyle="1" w:styleId="35">
    <w:name w:val="Основной текст (3)"/>
    <w:basedOn w:val="a"/>
    <w:link w:val="34"/>
    <w:rsid w:val="00CF1BFC"/>
    <w:pPr>
      <w:widowControl w:val="0"/>
      <w:shd w:val="clear" w:color="auto" w:fill="FFFFFF"/>
      <w:spacing w:before="300" w:after="0" w:line="317" w:lineRule="exact"/>
    </w:pPr>
    <w:rPr>
      <w:rFonts w:ascii="Arial" w:eastAsia="Arial" w:hAnsi="Arial" w:cs="Arial"/>
      <w:b/>
      <w:bCs/>
      <w:i/>
      <w:iCs/>
      <w:spacing w:val="1"/>
      <w:sz w:val="20"/>
      <w:szCs w:val="20"/>
    </w:rPr>
  </w:style>
  <w:style w:type="character" w:customStyle="1" w:styleId="15">
    <w:name w:val="Заголовок №1_"/>
    <w:basedOn w:val="a0"/>
    <w:link w:val="16"/>
    <w:rsid w:val="00CF1BF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CF1BFC"/>
    <w:pPr>
      <w:widowControl w:val="0"/>
      <w:shd w:val="clear" w:color="auto" w:fill="FFFFFF"/>
      <w:spacing w:before="240" w:after="60" w:line="0" w:lineRule="atLeast"/>
      <w:ind w:hanging="36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0pt">
    <w:name w:val="Основной текст + Полужирный;Интервал 0 pt"/>
    <w:basedOn w:val="a3"/>
    <w:rsid w:val="00625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">
    <w:name w:val="Основной текст (8)_"/>
    <w:basedOn w:val="a0"/>
    <w:link w:val="80"/>
    <w:rsid w:val="00625864"/>
    <w:rPr>
      <w:rFonts w:ascii="Times New Roman" w:eastAsia="Times New Roman" w:hAnsi="Times New Roman" w:cs="Times New Roman"/>
      <w:b/>
      <w:bCs/>
      <w:spacing w:val="-1"/>
      <w:sz w:val="18"/>
      <w:szCs w:val="18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625864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character" w:customStyle="1" w:styleId="8Arial10pt0pt">
    <w:name w:val="Основной текст (8) + Arial;10 pt;Не полужирный;Интервал 0 pt"/>
    <w:basedOn w:val="8"/>
    <w:rsid w:val="00625864"/>
    <w:rPr>
      <w:rFonts w:ascii="Arial" w:eastAsia="Arial" w:hAnsi="Arial" w:cs="Arial"/>
      <w:color w:val="000000"/>
      <w:spacing w:val="0"/>
      <w:w w:val="100"/>
      <w:position w:val="0"/>
      <w:sz w:val="20"/>
      <w:szCs w:val="20"/>
    </w:rPr>
  </w:style>
  <w:style w:type="paragraph" w:customStyle="1" w:styleId="80">
    <w:name w:val="Основной текст (8)"/>
    <w:basedOn w:val="a"/>
    <w:link w:val="8"/>
    <w:rsid w:val="00625864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paragraph" w:customStyle="1" w:styleId="141">
    <w:name w:val="Основной текст (14)"/>
    <w:basedOn w:val="a"/>
    <w:link w:val="140"/>
    <w:rsid w:val="00625864"/>
    <w:pPr>
      <w:widowControl w:val="0"/>
      <w:shd w:val="clear" w:color="auto" w:fill="FFFFFF"/>
      <w:spacing w:before="420" w:after="0" w:line="240" w:lineRule="exact"/>
      <w:jc w:val="both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21050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10F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51195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B014A-8888-47CF-B72A-494A7DF4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5595</Words>
  <Characters>31897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Goncharov1</dc:creator>
  <cp:keywords/>
  <dc:description/>
  <cp:lastModifiedBy>Vasilchenko</cp:lastModifiedBy>
  <cp:revision>123</cp:revision>
  <dcterms:created xsi:type="dcterms:W3CDTF">2017-06-23T10:45:00Z</dcterms:created>
  <dcterms:modified xsi:type="dcterms:W3CDTF">2026-03-19T11:42:00Z</dcterms:modified>
</cp:coreProperties>
</file>